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E9" w:rsidRPr="00F42601" w:rsidRDefault="009B5B29" w:rsidP="008E6616">
      <w:pPr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2025</w:t>
      </w:r>
      <w:r w:rsidR="00FE1955" w:rsidRPr="00F42601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8F76C6" w:rsidRPr="00F42601">
        <w:rPr>
          <w:rFonts w:ascii="Times New Roman" w:hAnsi="Times New Roman"/>
          <w:color w:val="002060"/>
          <w:sz w:val="24"/>
          <w:szCs w:val="24"/>
        </w:rPr>
        <w:t>-</w:t>
      </w:r>
      <w:r>
        <w:rPr>
          <w:rFonts w:ascii="Times New Roman" w:hAnsi="Times New Roman"/>
          <w:color w:val="002060"/>
          <w:sz w:val="24"/>
          <w:szCs w:val="24"/>
        </w:rPr>
        <w:t xml:space="preserve"> 2026</w:t>
      </w:r>
      <w:r w:rsidR="008E6616" w:rsidRPr="00F42601">
        <w:rPr>
          <w:rFonts w:ascii="Times New Roman" w:hAnsi="Times New Roman"/>
          <w:color w:val="002060"/>
          <w:sz w:val="24"/>
          <w:szCs w:val="24"/>
        </w:rPr>
        <w:t xml:space="preserve"> EĞİTİM </w:t>
      </w:r>
      <w:r w:rsidR="00FE1955" w:rsidRPr="00F42601">
        <w:rPr>
          <w:rFonts w:ascii="Times New Roman" w:hAnsi="Times New Roman"/>
          <w:color w:val="002060"/>
          <w:sz w:val="24"/>
          <w:szCs w:val="24"/>
        </w:rPr>
        <w:t xml:space="preserve">VE </w:t>
      </w:r>
      <w:r w:rsidR="008E6616" w:rsidRPr="00F42601">
        <w:rPr>
          <w:rFonts w:ascii="Times New Roman" w:hAnsi="Times New Roman"/>
          <w:color w:val="002060"/>
          <w:sz w:val="24"/>
          <w:szCs w:val="24"/>
        </w:rPr>
        <w:t>ÖĞRETİM YILI</w:t>
      </w:r>
    </w:p>
    <w:p w:rsidR="008E6616" w:rsidRPr="0089111A" w:rsidRDefault="008E6616" w:rsidP="008E6616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89111A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bookmarkStart w:id="0" w:name="_GoBack"/>
      <w:bookmarkEnd w:id="0"/>
    </w:p>
    <w:p w:rsidR="002F19E9" w:rsidRDefault="002F19E9" w:rsidP="008E6616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ÖZEL EĞİTİM MESLEK OKULLARINDA </w:t>
      </w:r>
    </w:p>
    <w:p w:rsidR="008E6616" w:rsidRDefault="008E6616" w:rsidP="008E6616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89111A">
        <w:rPr>
          <w:rFonts w:ascii="Times New Roman" w:hAnsi="Times New Roman"/>
          <w:b/>
          <w:color w:val="002060"/>
          <w:sz w:val="24"/>
          <w:szCs w:val="24"/>
        </w:rPr>
        <w:t>SINIF RE</w:t>
      </w:r>
      <w:r w:rsidR="002F19E9">
        <w:rPr>
          <w:rFonts w:ascii="Times New Roman" w:hAnsi="Times New Roman"/>
          <w:b/>
          <w:color w:val="002060"/>
          <w:sz w:val="24"/>
          <w:szCs w:val="24"/>
        </w:rPr>
        <w:t>HBERLİK HİZMETLERİ</w:t>
      </w:r>
      <w:r w:rsidR="00F42601">
        <w:rPr>
          <w:rFonts w:ascii="Times New Roman" w:hAnsi="Times New Roman"/>
          <w:b/>
          <w:color w:val="002060"/>
          <w:sz w:val="24"/>
          <w:szCs w:val="24"/>
        </w:rPr>
        <w:t>NİN UYGULAMASI</w:t>
      </w:r>
    </w:p>
    <w:p w:rsidR="00D243A4" w:rsidRPr="0048492C" w:rsidRDefault="00D243A4" w:rsidP="008E6616">
      <w:pPr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tbl>
      <w:tblPr>
        <w:tblStyle w:val="TabloKlavuzu"/>
        <w:tblW w:w="9747" w:type="dxa"/>
        <w:jc w:val="center"/>
        <w:tblLook w:val="04A0" w:firstRow="1" w:lastRow="0" w:firstColumn="1" w:lastColumn="0" w:noHBand="0" w:noVBand="1"/>
      </w:tblPr>
      <w:tblGrid>
        <w:gridCol w:w="1363"/>
        <w:gridCol w:w="1695"/>
        <w:gridCol w:w="2241"/>
        <w:gridCol w:w="4448"/>
      </w:tblGrid>
      <w:tr w:rsidR="0089111A" w:rsidRPr="007D511F" w:rsidTr="007D511F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F6" w:rsidRPr="007D511F" w:rsidRDefault="00753FF6" w:rsidP="007D511F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  <w:p w:rsidR="00753FF6" w:rsidRPr="007D511F" w:rsidRDefault="00753FF6" w:rsidP="007D511F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  <w:p w:rsidR="00540B68" w:rsidRPr="007D511F" w:rsidRDefault="00753FF6" w:rsidP="007D511F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BD328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ÖZEL EĞİTİM MESLEK OKULLARI</w:t>
            </w:r>
          </w:p>
          <w:p w:rsidR="00753FF6" w:rsidRPr="007D511F" w:rsidRDefault="00753FF6" w:rsidP="007D511F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2C7F5D" w:rsidRPr="007D511F" w:rsidTr="005269CD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5D" w:rsidRDefault="002C7F5D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7D511F">
              <w:rPr>
                <w:rFonts w:ascii="Times New Roman" w:hAnsi="Times New Roman"/>
                <w:b/>
                <w:color w:val="002060"/>
              </w:rPr>
              <w:t>SINIF</w:t>
            </w:r>
          </w:p>
          <w:p w:rsidR="00D243A4" w:rsidRPr="007D511F" w:rsidRDefault="00D243A4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DÜZEYİ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5D" w:rsidRPr="007D511F" w:rsidRDefault="002C7F5D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  <w:p w:rsidR="002C7F5D" w:rsidRPr="007D511F" w:rsidRDefault="002C7F5D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7D511F">
              <w:rPr>
                <w:rFonts w:ascii="Times New Roman" w:hAnsi="Times New Roman"/>
                <w:b/>
                <w:color w:val="002060"/>
              </w:rPr>
              <w:t>UYGULANMA BİÇİMİ</w:t>
            </w:r>
          </w:p>
          <w:p w:rsidR="00D90C91" w:rsidRPr="007D511F" w:rsidRDefault="00D90C91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5D" w:rsidRPr="007D511F" w:rsidRDefault="00D90C91" w:rsidP="00D90C91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7D511F">
              <w:rPr>
                <w:rFonts w:ascii="Times New Roman" w:hAnsi="Times New Roman"/>
                <w:b/>
                <w:color w:val="002060"/>
              </w:rPr>
              <w:t>SINIF DEFTERİ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5D" w:rsidRPr="007D511F" w:rsidRDefault="002C7F5D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  <w:p w:rsidR="002C7F5D" w:rsidRPr="007D511F" w:rsidRDefault="002C7F5D" w:rsidP="002C7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7D511F">
              <w:rPr>
                <w:rFonts w:ascii="Times New Roman" w:hAnsi="Times New Roman"/>
                <w:b/>
                <w:color w:val="002060"/>
              </w:rPr>
              <w:t xml:space="preserve">SINIF REHBERLİK </w:t>
            </w:r>
            <w:r w:rsidR="00827C2E">
              <w:rPr>
                <w:rFonts w:ascii="Times New Roman" w:hAnsi="Times New Roman"/>
                <w:b/>
                <w:color w:val="002060"/>
              </w:rPr>
              <w:t>PLANI (ETKİNLİKLER)</w:t>
            </w:r>
          </w:p>
          <w:p w:rsidR="002C7F5D" w:rsidRDefault="00AB2591" w:rsidP="00AB2591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DEĞERLENDİRME SÜRECİ</w:t>
            </w:r>
          </w:p>
          <w:p w:rsidR="00827C2E" w:rsidRPr="007D511F" w:rsidRDefault="00827C2E" w:rsidP="00AB2591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</w:tr>
      <w:tr w:rsidR="002C7F5D" w:rsidRPr="007D511F" w:rsidTr="005269CD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08" w:rsidRPr="007D511F" w:rsidRDefault="00652A08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2060"/>
              </w:rPr>
            </w:pP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  <w:r w:rsidRPr="0087488F">
              <w:rPr>
                <w:rFonts w:ascii="Times New Roman" w:hAnsi="Times New Roman"/>
                <w:b/>
                <w:color w:val="002060"/>
              </w:rPr>
              <w:t>9.SINIF</w:t>
            </w:r>
            <w:r w:rsidR="00AB2591" w:rsidRPr="0087488F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="007D511F" w:rsidRPr="0087488F">
              <w:rPr>
                <w:rFonts w:ascii="Times New Roman" w:hAnsi="Times New Roman"/>
                <w:b/>
                <w:color w:val="C00000"/>
              </w:rPr>
              <w:t>*</w:t>
            </w: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DE5D6E" w:rsidRPr="0087488F" w:rsidRDefault="00DE5D6E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  <w:r w:rsidRPr="0087488F">
              <w:rPr>
                <w:rFonts w:ascii="Times New Roman" w:hAnsi="Times New Roman"/>
                <w:b/>
                <w:color w:val="002060"/>
              </w:rPr>
              <w:t>10.SINIF</w:t>
            </w: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DE5D6E" w:rsidRPr="0087488F" w:rsidRDefault="00DE5D6E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  <w:r w:rsidRPr="0087488F">
              <w:rPr>
                <w:rFonts w:ascii="Times New Roman" w:hAnsi="Times New Roman"/>
                <w:b/>
                <w:color w:val="002060"/>
              </w:rPr>
              <w:t>11.SINIF</w:t>
            </w: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DE5D6E" w:rsidRPr="0087488F" w:rsidRDefault="00DE5D6E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  <w:p w:rsidR="002C7F5D" w:rsidRPr="0087488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  <w:r w:rsidRPr="0087488F">
              <w:rPr>
                <w:rFonts w:ascii="Times New Roman" w:hAnsi="Times New Roman"/>
                <w:b/>
                <w:color w:val="002060"/>
              </w:rPr>
              <w:t>12.SINIF</w:t>
            </w:r>
          </w:p>
          <w:p w:rsidR="002C7F5D" w:rsidRPr="007D511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D" w:rsidRPr="007D511F" w:rsidRDefault="002C7F5D" w:rsidP="002C7F5D">
            <w:pPr>
              <w:tabs>
                <w:tab w:val="left" w:pos="426"/>
              </w:tabs>
              <w:rPr>
                <w:rFonts w:ascii="Times New Roman" w:hAnsi="Times New Roman"/>
                <w:b/>
                <w:color w:val="002060"/>
              </w:rPr>
            </w:pPr>
          </w:p>
          <w:p w:rsidR="002C7F5D" w:rsidRPr="007D511F" w:rsidRDefault="002C7F5D" w:rsidP="002C7F5D">
            <w:pPr>
              <w:tabs>
                <w:tab w:val="left" w:pos="426"/>
              </w:tabs>
              <w:rPr>
                <w:rFonts w:ascii="Times New Roman" w:hAnsi="Times New Roman"/>
                <w:color w:val="002060"/>
              </w:rPr>
            </w:pPr>
            <w:r w:rsidRPr="007D511F">
              <w:rPr>
                <w:rFonts w:ascii="Times New Roman" w:hAnsi="Times New Roman"/>
                <w:b/>
                <w:color w:val="002060"/>
              </w:rPr>
              <w:t>‘Rehberlik’</w:t>
            </w:r>
            <w:r w:rsidRPr="007D511F">
              <w:rPr>
                <w:rFonts w:ascii="Times New Roman" w:hAnsi="Times New Roman"/>
                <w:color w:val="002060"/>
              </w:rPr>
              <w:t xml:space="preserve"> dersinde.</w:t>
            </w:r>
            <w:r w:rsidR="00AB2591">
              <w:rPr>
                <w:rFonts w:ascii="Times New Roman" w:hAnsi="Times New Roman"/>
                <w:color w:val="002060"/>
              </w:rPr>
              <w:t xml:space="preserve"> </w:t>
            </w:r>
            <w:r w:rsidR="00F808F1" w:rsidRPr="007D511F">
              <w:rPr>
                <w:rFonts w:ascii="Times New Roman" w:hAnsi="Times New Roman"/>
                <w:b/>
                <w:color w:val="C00000"/>
              </w:rPr>
              <w:t>*</w:t>
            </w:r>
            <w:r w:rsidR="007D511F" w:rsidRPr="007D511F">
              <w:rPr>
                <w:rFonts w:ascii="Times New Roman" w:hAnsi="Times New Roman"/>
                <w:b/>
                <w:color w:val="C00000"/>
              </w:rPr>
              <w:t>*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D" w:rsidRPr="007D511F" w:rsidRDefault="002C7F5D" w:rsidP="002C7F5D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002060"/>
              </w:rPr>
            </w:pPr>
          </w:p>
          <w:p w:rsidR="002C7F5D" w:rsidRPr="007D511F" w:rsidRDefault="00E25796" w:rsidP="002C7F5D">
            <w:pPr>
              <w:tabs>
                <w:tab w:val="left" w:pos="426"/>
              </w:tabs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Sınıf defterine, işlenen R</w:t>
            </w:r>
            <w:r w:rsidR="002C7F5D" w:rsidRPr="007D511F">
              <w:rPr>
                <w:rFonts w:ascii="Times New Roman" w:hAnsi="Times New Roman"/>
                <w:color w:val="002060"/>
              </w:rPr>
              <w:t xml:space="preserve">ehberlik </w:t>
            </w:r>
            <w:r>
              <w:rPr>
                <w:rFonts w:ascii="Times New Roman" w:hAnsi="Times New Roman"/>
                <w:color w:val="002060"/>
              </w:rPr>
              <w:t xml:space="preserve">dersinin </w:t>
            </w:r>
            <w:r w:rsidR="002C7F5D" w:rsidRPr="007D511F">
              <w:rPr>
                <w:rFonts w:ascii="Times New Roman" w:hAnsi="Times New Roman"/>
                <w:color w:val="002060"/>
              </w:rPr>
              <w:t xml:space="preserve">konusu </w:t>
            </w:r>
            <w:r w:rsidRPr="00E25796">
              <w:rPr>
                <w:rFonts w:ascii="Times New Roman" w:hAnsi="Times New Roman"/>
                <w:b/>
                <w:color w:val="002060"/>
              </w:rPr>
              <w:t>(Etkinliğin Adı)</w:t>
            </w:r>
            <w:r w:rsidRPr="007D511F">
              <w:rPr>
                <w:rFonts w:ascii="Times New Roman" w:hAnsi="Times New Roman"/>
                <w:color w:val="002060"/>
              </w:rPr>
              <w:t xml:space="preserve"> </w:t>
            </w:r>
            <w:r w:rsidR="002C7F5D" w:rsidRPr="007D511F">
              <w:rPr>
                <w:rFonts w:ascii="Times New Roman" w:hAnsi="Times New Roman"/>
                <w:color w:val="002060"/>
              </w:rPr>
              <w:t>yazılacaktır.</w:t>
            </w:r>
          </w:p>
          <w:p w:rsidR="002C7F5D" w:rsidRPr="007D511F" w:rsidRDefault="002C7F5D" w:rsidP="002C7F5D">
            <w:pPr>
              <w:tabs>
                <w:tab w:val="left" w:pos="426"/>
              </w:tabs>
              <w:rPr>
                <w:rFonts w:ascii="Times New Roman" w:hAnsi="Times New Roman"/>
                <w:color w:val="002060"/>
              </w:rPr>
            </w:pPr>
          </w:p>
          <w:p w:rsidR="002C7F5D" w:rsidRPr="007D511F" w:rsidRDefault="002C7F5D" w:rsidP="002C7F5D">
            <w:pPr>
              <w:tabs>
                <w:tab w:val="left" w:pos="426"/>
              </w:tabs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08" w:rsidRPr="007D511F" w:rsidRDefault="00652A08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C00000"/>
              </w:rPr>
            </w:pPr>
          </w:p>
          <w:p w:rsidR="00D90C91" w:rsidRPr="007D511F" w:rsidRDefault="00D90C91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  <w:r w:rsidRPr="007D511F">
              <w:rPr>
                <w:rFonts w:ascii="Times New Roman" w:eastAsiaTheme="minorHAnsi" w:hAnsi="Times New Roman"/>
                <w:b/>
                <w:color w:val="C00000"/>
              </w:rPr>
              <w:t>Ö-</w:t>
            </w:r>
            <w:proofErr w:type="spellStart"/>
            <w:r w:rsidRPr="007D511F">
              <w:rPr>
                <w:rFonts w:ascii="Times New Roman" w:eastAsiaTheme="minorHAnsi" w:hAnsi="Times New Roman"/>
                <w:b/>
                <w:color w:val="C00000"/>
              </w:rPr>
              <w:t>SRP’nin</w:t>
            </w:r>
            <w:proofErr w:type="spellEnd"/>
            <w:r w:rsidR="005269CD">
              <w:rPr>
                <w:rFonts w:ascii="Times New Roman" w:eastAsiaTheme="minorHAnsi" w:hAnsi="Times New Roman"/>
                <w:b/>
                <w:color w:val="C00000"/>
              </w:rPr>
              <w:t xml:space="preserve"> </w:t>
            </w:r>
            <w:r w:rsidR="005269CD" w:rsidRPr="005269CD">
              <w:rPr>
                <w:rFonts w:ascii="Times New Roman" w:eastAsiaTheme="minorHAnsi" w:hAnsi="Times New Roman"/>
                <w:color w:val="C00000"/>
              </w:rPr>
              <w:t>(</w:t>
            </w:r>
            <w:r w:rsidR="005269CD" w:rsidRPr="005269CD">
              <w:rPr>
                <w:rFonts w:ascii="Times New Roman" w:eastAsiaTheme="minorHAnsi" w:hAnsi="Times New Roman"/>
                <w:iCs/>
                <w:color w:val="C00000"/>
              </w:rPr>
              <w:t>Özelleştirilmiş Sınıf Rehberliği Programı’nın)</w:t>
            </w:r>
            <w:r w:rsidR="005269CD" w:rsidRPr="005269CD">
              <w:rPr>
                <w:rFonts w:ascii="Times New Roman" w:eastAsiaTheme="minorHAnsi" w:hAnsi="Times New Roman"/>
                <w:b/>
                <w:iCs/>
                <w:color w:val="FF0000"/>
              </w:rPr>
              <w:t xml:space="preserve"> </w:t>
            </w:r>
            <w:r w:rsidR="005269CD">
              <w:rPr>
                <w:rFonts w:ascii="Times New Roman" w:eastAsiaTheme="minorHAnsi" w:hAnsi="Times New Roman"/>
                <w:b/>
                <w:color w:val="C00000"/>
              </w:rPr>
              <w:t xml:space="preserve"> </w:t>
            </w:r>
            <w:r w:rsidRPr="007D511F">
              <w:rPr>
                <w:rFonts w:ascii="Times New Roman" w:eastAsiaTheme="minorHAnsi" w:hAnsi="Times New Roman"/>
                <w:b/>
                <w:color w:val="C00000"/>
              </w:rPr>
              <w:t xml:space="preserve"> </w:t>
            </w:r>
            <w:r w:rsidRPr="007D511F">
              <w:rPr>
                <w:rFonts w:ascii="Times New Roman" w:eastAsiaTheme="minorHAnsi" w:hAnsi="Times New Roman"/>
                <w:b/>
                <w:i/>
                <w:iCs/>
                <w:color w:val="C00000"/>
              </w:rPr>
              <w:t xml:space="preserve">Değerlendirme </w:t>
            </w:r>
            <w:r w:rsidRPr="007D511F">
              <w:rPr>
                <w:rFonts w:ascii="Times New Roman" w:eastAsiaTheme="minorHAnsi" w:hAnsi="Times New Roman"/>
                <w:b/>
                <w:color w:val="C00000"/>
              </w:rPr>
              <w:t>Süreci;</w:t>
            </w:r>
            <w:r w:rsidRPr="007D511F">
              <w:rPr>
                <w:rFonts w:ascii="Times New Roman" w:eastAsiaTheme="minorHAnsi" w:hAnsi="Times New Roman"/>
                <w:color w:val="C00000"/>
              </w:rPr>
              <w:t xml:space="preserve"> 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rehber öğretmen /psikolojik danışmanın koordinasyonunda, </w:t>
            </w:r>
            <w:r w:rsidRPr="007D511F">
              <w:rPr>
                <w:rFonts w:ascii="Times New Roman" w:eastAsiaTheme="minorHAnsi" w:hAnsi="Times New Roman"/>
                <w:b/>
                <w:i/>
                <w:iCs/>
                <w:color w:val="002060"/>
              </w:rPr>
              <w:t>Ö-SRP Değerlendirme Ekibi</w:t>
            </w:r>
            <w:r w:rsidRPr="007D511F">
              <w:rPr>
                <w:rFonts w:ascii="Times New Roman" w:eastAsiaTheme="minorHAnsi" w:hAnsi="Times New Roman"/>
                <w:i/>
                <w:iCs/>
                <w:color w:val="002060"/>
              </w:rPr>
              <w:t xml:space="preserve"> 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tarafından yapılacaktır. </w:t>
            </w:r>
          </w:p>
          <w:p w:rsidR="00D90C91" w:rsidRPr="007D511F" w:rsidRDefault="00D90C91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</w:p>
          <w:p w:rsidR="00D90C91" w:rsidRPr="007D511F" w:rsidRDefault="00D90C91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  <w:r w:rsidRPr="007D511F">
              <w:rPr>
                <w:rFonts w:ascii="Times New Roman" w:eastAsiaTheme="minorHAnsi" w:hAnsi="Times New Roman"/>
                <w:b/>
                <w:color w:val="002060"/>
              </w:rPr>
              <w:t>Ö-</w:t>
            </w:r>
            <w:proofErr w:type="spellStart"/>
            <w:r w:rsidRPr="007D511F">
              <w:rPr>
                <w:rFonts w:ascii="Times New Roman" w:eastAsiaTheme="minorHAnsi" w:hAnsi="Times New Roman"/>
                <w:b/>
                <w:color w:val="002060"/>
              </w:rPr>
              <w:t>SRP’nin</w:t>
            </w:r>
            <w:proofErr w:type="spellEnd"/>
            <w:r w:rsidRPr="007D511F">
              <w:rPr>
                <w:rFonts w:ascii="Times New Roman" w:eastAsiaTheme="minorHAnsi" w:hAnsi="Times New Roman"/>
                <w:b/>
                <w:color w:val="002060"/>
              </w:rPr>
              <w:t xml:space="preserve"> her alt yeterlik alanı bitiminde,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</w:t>
            </w:r>
            <w:r w:rsidRPr="00322580">
              <w:rPr>
                <w:rFonts w:ascii="Times New Roman" w:eastAsiaTheme="minorHAnsi" w:hAnsi="Times New Roman"/>
                <w:b/>
                <w:color w:val="002060"/>
              </w:rPr>
              <w:t>Ö-SRP Değerlendirme Ekibi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(rehber öğretmen/psikolojik danışman, sınıf öğretmeni/sınıf rehber öğretmeni, özel eğitim öğretmeni ve veli) toplanır. </w:t>
            </w:r>
          </w:p>
          <w:p w:rsidR="00D90C91" w:rsidRPr="007D511F" w:rsidRDefault="00D90C91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</w:p>
          <w:p w:rsidR="00540B68" w:rsidRPr="007D511F" w:rsidRDefault="00D90C91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  <w:r w:rsidRPr="007D511F">
              <w:rPr>
                <w:rFonts w:ascii="Times New Roman" w:eastAsiaTheme="minorHAnsi" w:hAnsi="Times New Roman"/>
                <w:color w:val="002060"/>
              </w:rPr>
              <w:t xml:space="preserve">Yapılan istişare neticesinde, </w:t>
            </w:r>
            <w:r w:rsidRPr="008E31DC">
              <w:rPr>
                <w:rFonts w:ascii="Times New Roman" w:eastAsiaTheme="minorHAnsi" w:hAnsi="Times New Roman"/>
                <w:b/>
                <w:color w:val="002060"/>
              </w:rPr>
              <w:t>ilgili ünitenin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</w:t>
            </w:r>
            <w:r w:rsidRPr="008E31DC">
              <w:rPr>
                <w:rFonts w:ascii="Times New Roman" w:eastAsiaTheme="minorHAnsi" w:hAnsi="Times New Roman"/>
                <w:b/>
                <w:color w:val="002060"/>
              </w:rPr>
              <w:t>%70-80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oranında kazanıldığı kanaatine varılırsa</w:t>
            </w:r>
            <w:r w:rsidR="00540B68" w:rsidRPr="007D511F">
              <w:rPr>
                <w:rFonts w:ascii="Times New Roman" w:eastAsiaTheme="minorHAnsi" w:hAnsi="Times New Roman"/>
                <w:color w:val="002060"/>
              </w:rPr>
              <w:t>,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bir sonraki alt yeterliğe ait etkinliklere geçilir. Yeterli düzeyde öğrenme gerçekleşmediği sonucuna ulaşılırsa, ek etkinlikler ile öğrenci/</w:t>
            </w:r>
            <w:proofErr w:type="spellStart"/>
            <w:r w:rsidRPr="007D511F">
              <w:rPr>
                <w:rFonts w:ascii="Times New Roman" w:eastAsiaTheme="minorHAnsi" w:hAnsi="Times New Roman"/>
                <w:color w:val="002060"/>
              </w:rPr>
              <w:t>ler</w:t>
            </w:r>
            <w:proofErr w:type="spellEnd"/>
            <w:r w:rsidRPr="007D511F">
              <w:rPr>
                <w:rFonts w:ascii="Times New Roman" w:eastAsiaTheme="minorHAnsi" w:hAnsi="Times New Roman"/>
                <w:color w:val="002060"/>
              </w:rPr>
              <w:t xml:space="preserve"> desteklenir. </w:t>
            </w:r>
          </w:p>
          <w:p w:rsidR="00540B68" w:rsidRPr="007D511F" w:rsidRDefault="00540B68" w:rsidP="00D90C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2060"/>
              </w:rPr>
            </w:pPr>
          </w:p>
          <w:p w:rsidR="002C7F5D" w:rsidRPr="007D511F" w:rsidRDefault="00D90C91" w:rsidP="007D5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</w:rPr>
            </w:pPr>
            <w:r w:rsidRPr="007D511F">
              <w:rPr>
                <w:rFonts w:ascii="Times New Roman" w:eastAsiaTheme="minorHAnsi" w:hAnsi="Times New Roman"/>
                <w:color w:val="002060"/>
              </w:rPr>
              <w:t>Ayrıca, eğitim öğretim yılının her iki döneminin (birinci dönem Ocak ayı ve ikinci dönem Haziran ayı) son haftasında</w:t>
            </w:r>
            <w:r w:rsidR="008E31DC">
              <w:rPr>
                <w:rFonts w:ascii="Times New Roman" w:eastAsiaTheme="minorHAnsi" w:hAnsi="Times New Roman"/>
                <w:color w:val="002060"/>
              </w:rPr>
              <w:t>,</w:t>
            </w:r>
            <w:r w:rsidRPr="007D511F">
              <w:rPr>
                <w:rFonts w:ascii="Times New Roman" w:eastAsiaTheme="minorHAnsi" w:hAnsi="Times New Roman"/>
                <w:color w:val="002060"/>
              </w:rPr>
              <w:t xml:space="preserve"> öğrencilerden </w:t>
            </w:r>
            <w:r w:rsidRPr="008E31DC">
              <w:rPr>
                <w:rFonts w:ascii="Times New Roman" w:eastAsiaTheme="minorHAnsi" w:hAnsi="Times New Roman"/>
                <w:b/>
                <w:color w:val="002060"/>
              </w:rPr>
              <w:t>genel bir değerlendirme</w:t>
            </w:r>
            <w:r w:rsidR="005269CD">
              <w:rPr>
                <w:rFonts w:ascii="Times New Roman" w:eastAsiaTheme="minorHAnsi" w:hAnsi="Times New Roman"/>
                <w:color w:val="002060"/>
              </w:rPr>
              <w:t xml:space="preserve"> alınır.</w:t>
            </w:r>
          </w:p>
          <w:p w:rsidR="002C7F5D" w:rsidRPr="007D511F" w:rsidRDefault="002C7F5D" w:rsidP="00D90C91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color w:val="002060"/>
              </w:rPr>
            </w:pPr>
          </w:p>
        </w:tc>
      </w:tr>
    </w:tbl>
    <w:p w:rsidR="007D511F" w:rsidRDefault="007D511F" w:rsidP="007D511F">
      <w:pPr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t xml:space="preserve">   </w:t>
      </w:r>
    </w:p>
    <w:p w:rsidR="00753FF6" w:rsidRPr="00D243A4" w:rsidRDefault="0048492C" w:rsidP="005269CD">
      <w:pPr>
        <w:tabs>
          <w:tab w:val="left" w:pos="284"/>
        </w:tabs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    </w:t>
      </w:r>
      <w:r w:rsidR="007D511F" w:rsidRPr="007D511F">
        <w:rPr>
          <w:rFonts w:ascii="Times New Roman" w:hAnsi="Times New Roman"/>
          <w:b/>
          <w:color w:val="C00000"/>
        </w:rPr>
        <w:t>*:</w:t>
      </w:r>
      <w:r w:rsidR="007D511F" w:rsidRPr="007D511F">
        <w:rPr>
          <w:rFonts w:ascii="Times New Roman" w:hAnsi="Times New Roman"/>
          <w:b/>
          <w:color w:val="002060"/>
        </w:rPr>
        <w:t xml:space="preserve"> </w:t>
      </w:r>
      <w:r w:rsidR="007D511F" w:rsidRPr="0027147B">
        <w:rPr>
          <w:rFonts w:ascii="Times New Roman" w:eastAsiaTheme="minorHAnsi" w:hAnsi="Times New Roman"/>
          <w:b/>
          <w:color w:val="C00000"/>
        </w:rPr>
        <w:t>Ö-SRP</w:t>
      </w:r>
      <w:r w:rsidR="005269CD" w:rsidRPr="0027147B">
        <w:rPr>
          <w:rFonts w:ascii="Times New Roman" w:eastAsiaTheme="minorHAnsi" w:hAnsi="Times New Roman"/>
          <w:b/>
          <w:color w:val="C00000"/>
        </w:rPr>
        <w:t xml:space="preserve"> </w:t>
      </w:r>
      <w:r w:rsidR="005269CD" w:rsidRPr="007D511F">
        <w:rPr>
          <w:rFonts w:ascii="Times New Roman" w:eastAsiaTheme="minorHAnsi" w:hAnsi="Times New Roman"/>
          <w:color w:val="002060"/>
        </w:rPr>
        <w:t>(</w:t>
      </w:r>
      <w:r w:rsidR="005269CD" w:rsidRPr="007D511F">
        <w:rPr>
          <w:rFonts w:ascii="Times New Roman" w:eastAsiaTheme="minorHAnsi" w:hAnsi="Times New Roman"/>
          <w:iCs/>
          <w:color w:val="002060"/>
        </w:rPr>
        <w:t>Özelleştirilmiş Sınıf Rehberliği Programı)</w:t>
      </w:r>
      <w:r w:rsidR="007D511F" w:rsidRPr="007D511F">
        <w:rPr>
          <w:rFonts w:ascii="Times New Roman" w:eastAsiaTheme="minorHAnsi" w:hAnsi="Times New Roman"/>
          <w:b/>
          <w:color w:val="002060"/>
        </w:rPr>
        <w:t>,</w:t>
      </w:r>
      <w:r w:rsidR="0052503A">
        <w:rPr>
          <w:rFonts w:ascii="Times New Roman" w:eastAsiaTheme="minorHAnsi" w:hAnsi="Times New Roman"/>
          <w:b/>
          <w:color w:val="002060"/>
        </w:rPr>
        <w:t xml:space="preserve"> </w:t>
      </w:r>
      <w:r w:rsidR="0052503A" w:rsidRPr="00850AF2">
        <w:rPr>
          <w:rFonts w:ascii="Times New Roman" w:eastAsiaTheme="minorHAnsi" w:hAnsi="Times New Roman"/>
          <w:b/>
          <w:color w:val="C00000"/>
        </w:rPr>
        <w:t>Özel Eğitim Meslek Okulu’nda öğ</w:t>
      </w:r>
      <w:r w:rsidR="007D511F" w:rsidRPr="00850AF2">
        <w:rPr>
          <w:rFonts w:ascii="Times New Roman" w:eastAsiaTheme="minorHAnsi" w:hAnsi="Times New Roman"/>
          <w:b/>
          <w:color w:val="C00000"/>
        </w:rPr>
        <w:t xml:space="preserve">renim gören </w:t>
      </w:r>
      <w:r w:rsidR="0052503A">
        <w:rPr>
          <w:rFonts w:ascii="Times New Roman" w:eastAsiaTheme="minorHAnsi" w:hAnsi="Times New Roman"/>
          <w:b/>
          <w:color w:val="C00000"/>
        </w:rPr>
        <w:t>9. Sınıf öğrencileri için tasarlanmış</w:t>
      </w:r>
      <w:r w:rsidR="007D511F" w:rsidRPr="007D511F">
        <w:rPr>
          <w:rFonts w:ascii="Times New Roman" w:eastAsiaTheme="minorHAnsi" w:hAnsi="Times New Roman"/>
          <w:b/>
          <w:color w:val="C00000"/>
        </w:rPr>
        <w:t xml:space="preserve">tır. </w:t>
      </w:r>
      <w:r w:rsidR="007D511F" w:rsidRPr="00D243A4">
        <w:rPr>
          <w:rFonts w:ascii="Times New Roman" w:hAnsi="Times New Roman"/>
          <w:b/>
          <w:color w:val="C00000"/>
        </w:rPr>
        <w:t>Kazanımlar; 9-10-11-12. Sı</w:t>
      </w:r>
      <w:r w:rsidR="00D243A4" w:rsidRPr="00D243A4">
        <w:rPr>
          <w:rFonts w:ascii="Times New Roman" w:hAnsi="Times New Roman"/>
          <w:b/>
          <w:color w:val="C00000"/>
        </w:rPr>
        <w:t>nı</w:t>
      </w:r>
      <w:r w:rsidR="007D511F" w:rsidRPr="00D243A4">
        <w:rPr>
          <w:rFonts w:ascii="Times New Roman" w:hAnsi="Times New Roman"/>
          <w:b/>
          <w:color w:val="C00000"/>
        </w:rPr>
        <w:t>f Düzeylerinde tekrar edilebilir ve/veya uyarlanabilir.</w:t>
      </w:r>
    </w:p>
    <w:p w:rsidR="00F808F1" w:rsidRPr="007D511F" w:rsidRDefault="007D511F" w:rsidP="00F8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2060"/>
        </w:rPr>
      </w:pPr>
      <w:r w:rsidRPr="007D511F">
        <w:rPr>
          <w:rFonts w:ascii="Times New Roman" w:hAnsi="Times New Roman"/>
          <w:b/>
          <w:color w:val="C00000"/>
        </w:rPr>
        <w:t xml:space="preserve"> </w:t>
      </w:r>
      <w:r w:rsidR="00AB2591">
        <w:rPr>
          <w:rFonts w:ascii="Times New Roman" w:hAnsi="Times New Roman"/>
          <w:b/>
          <w:color w:val="C00000"/>
        </w:rPr>
        <w:t xml:space="preserve">  </w:t>
      </w:r>
      <w:r w:rsidRPr="007D511F">
        <w:rPr>
          <w:rFonts w:ascii="Times New Roman" w:hAnsi="Times New Roman"/>
          <w:b/>
          <w:color w:val="C00000"/>
        </w:rPr>
        <w:t xml:space="preserve">  </w:t>
      </w:r>
      <w:r w:rsidR="00F808F1" w:rsidRPr="007D511F">
        <w:rPr>
          <w:rFonts w:ascii="Times New Roman" w:hAnsi="Times New Roman"/>
          <w:b/>
          <w:color w:val="C00000"/>
        </w:rPr>
        <w:t>*</w:t>
      </w:r>
      <w:r w:rsidRPr="007D511F">
        <w:rPr>
          <w:rFonts w:ascii="Times New Roman" w:hAnsi="Times New Roman"/>
          <w:b/>
          <w:color w:val="C00000"/>
        </w:rPr>
        <w:t>*</w:t>
      </w:r>
      <w:r w:rsidR="00F808F1" w:rsidRPr="007D511F">
        <w:rPr>
          <w:rFonts w:ascii="Times New Roman" w:hAnsi="Times New Roman"/>
          <w:b/>
          <w:color w:val="C00000"/>
        </w:rPr>
        <w:t>:</w:t>
      </w:r>
      <w:r w:rsidR="00F808F1" w:rsidRPr="007D511F">
        <w:rPr>
          <w:rFonts w:ascii="Times New Roman" w:hAnsi="Times New Roman"/>
          <w:b/>
          <w:color w:val="002060"/>
        </w:rPr>
        <w:t xml:space="preserve"> </w:t>
      </w:r>
      <w:r w:rsidR="00F808F1" w:rsidRPr="00CF33B9">
        <w:rPr>
          <w:rFonts w:ascii="Times New Roman" w:eastAsiaTheme="minorHAnsi" w:hAnsi="Times New Roman"/>
          <w:b/>
          <w:color w:val="C00000"/>
        </w:rPr>
        <w:t xml:space="preserve">Ö-SRP </w:t>
      </w:r>
      <w:r w:rsidR="00F808F1" w:rsidRPr="007D511F">
        <w:rPr>
          <w:rFonts w:ascii="Times New Roman" w:eastAsiaTheme="minorHAnsi" w:hAnsi="Times New Roman"/>
          <w:color w:val="002060"/>
        </w:rPr>
        <w:t>(</w:t>
      </w:r>
      <w:r w:rsidR="00F808F1" w:rsidRPr="007D511F">
        <w:rPr>
          <w:rFonts w:ascii="Times New Roman" w:eastAsiaTheme="minorHAnsi" w:hAnsi="Times New Roman"/>
          <w:iCs/>
          <w:color w:val="002060"/>
        </w:rPr>
        <w:t>Özelleştirilmiş Sınıf Rehberliği Programı)</w:t>
      </w:r>
      <w:r w:rsidR="00F808F1" w:rsidRPr="007D511F">
        <w:rPr>
          <w:rFonts w:ascii="Times New Roman" w:eastAsiaTheme="minorHAnsi" w:hAnsi="Times New Roman"/>
          <w:b/>
          <w:iCs/>
          <w:color w:val="002060"/>
        </w:rPr>
        <w:t xml:space="preserve"> </w:t>
      </w:r>
      <w:r w:rsidR="00F808F1" w:rsidRPr="00CF33B9">
        <w:rPr>
          <w:rFonts w:ascii="Times New Roman" w:eastAsiaTheme="minorHAnsi" w:hAnsi="Times New Roman"/>
          <w:b/>
          <w:color w:val="C00000"/>
        </w:rPr>
        <w:t xml:space="preserve">Etkinlik Planı, </w:t>
      </w:r>
      <w:r w:rsidR="00F808F1" w:rsidRPr="007D511F">
        <w:rPr>
          <w:rFonts w:ascii="Times New Roman" w:eastAsiaTheme="minorHAnsi" w:hAnsi="Times New Roman"/>
          <w:b/>
          <w:color w:val="002060"/>
        </w:rPr>
        <w:t xml:space="preserve">bir </w:t>
      </w:r>
      <w:r w:rsidR="00F808F1" w:rsidRPr="007D511F">
        <w:rPr>
          <w:rFonts w:ascii="Times New Roman" w:eastAsiaTheme="minorHAnsi" w:hAnsi="Times New Roman"/>
          <w:b/>
          <w:color w:val="C00000"/>
        </w:rPr>
        <w:t>(1) ders saati</w:t>
      </w:r>
      <w:r w:rsidR="00F808F1" w:rsidRPr="007D511F">
        <w:rPr>
          <w:rFonts w:ascii="Times New Roman" w:eastAsiaTheme="minorHAnsi" w:hAnsi="Times New Roman"/>
          <w:color w:val="C00000"/>
        </w:rPr>
        <w:t xml:space="preserve"> </w:t>
      </w:r>
      <w:r w:rsidR="00F808F1" w:rsidRPr="007D511F">
        <w:rPr>
          <w:rFonts w:ascii="Times New Roman" w:eastAsiaTheme="minorHAnsi" w:hAnsi="Times New Roman"/>
          <w:b/>
          <w:i/>
          <w:iCs/>
          <w:color w:val="C00000"/>
        </w:rPr>
        <w:t>sınıf rehberliği etkinliği</w:t>
      </w:r>
      <w:r w:rsidR="00F808F1" w:rsidRPr="007D511F">
        <w:rPr>
          <w:rFonts w:ascii="Times New Roman" w:eastAsiaTheme="minorHAnsi" w:hAnsi="Times New Roman"/>
          <w:i/>
          <w:iCs/>
          <w:color w:val="C00000"/>
        </w:rPr>
        <w:t xml:space="preserve"> </w:t>
      </w:r>
      <w:r w:rsidR="00F808F1" w:rsidRPr="007D511F">
        <w:rPr>
          <w:rFonts w:ascii="Times New Roman" w:eastAsiaTheme="minorHAnsi" w:hAnsi="Times New Roman"/>
          <w:b/>
          <w:color w:val="002060"/>
        </w:rPr>
        <w:t xml:space="preserve">ve bir </w:t>
      </w:r>
      <w:r w:rsidR="00F808F1" w:rsidRPr="007D511F">
        <w:rPr>
          <w:rFonts w:ascii="Times New Roman" w:eastAsiaTheme="minorHAnsi" w:hAnsi="Times New Roman"/>
          <w:b/>
          <w:color w:val="C00000"/>
        </w:rPr>
        <w:t>(1) ders</w:t>
      </w:r>
      <w:r w:rsidR="00F808F1" w:rsidRPr="007D511F">
        <w:rPr>
          <w:rFonts w:ascii="Times New Roman" w:eastAsiaTheme="minorHAnsi" w:hAnsi="Times New Roman"/>
          <w:color w:val="C00000"/>
        </w:rPr>
        <w:t xml:space="preserve"> </w:t>
      </w:r>
      <w:r w:rsidR="00F808F1" w:rsidRPr="007D511F">
        <w:rPr>
          <w:rFonts w:ascii="Times New Roman" w:eastAsiaTheme="minorHAnsi" w:hAnsi="Times New Roman"/>
          <w:b/>
          <w:color w:val="C00000"/>
        </w:rPr>
        <w:t xml:space="preserve">saati </w:t>
      </w:r>
      <w:r w:rsidR="00F808F1" w:rsidRPr="007D511F">
        <w:rPr>
          <w:rFonts w:ascii="Times New Roman" w:eastAsiaTheme="minorHAnsi" w:hAnsi="Times New Roman"/>
          <w:b/>
          <w:i/>
          <w:iCs/>
          <w:color w:val="C00000"/>
        </w:rPr>
        <w:t xml:space="preserve">rehberlik atölyesi </w:t>
      </w:r>
      <w:r w:rsidR="00F808F1" w:rsidRPr="00322580">
        <w:rPr>
          <w:rFonts w:ascii="Times New Roman" w:eastAsiaTheme="minorHAnsi" w:hAnsi="Times New Roman"/>
          <w:b/>
          <w:color w:val="C00000"/>
        </w:rPr>
        <w:t>olacak şekilde tasarlanmıştır.</w:t>
      </w:r>
      <w:r w:rsidR="00F808F1" w:rsidRPr="00322580">
        <w:rPr>
          <w:rFonts w:ascii="Times New Roman" w:eastAsiaTheme="minorHAnsi" w:hAnsi="Times New Roman"/>
          <w:color w:val="C00000"/>
        </w:rPr>
        <w:t xml:space="preserve"> </w:t>
      </w:r>
      <w:r w:rsidR="00F808F1" w:rsidRPr="00322580">
        <w:rPr>
          <w:rFonts w:ascii="Times New Roman" w:eastAsiaTheme="minorHAnsi" w:hAnsi="Times New Roman"/>
          <w:b/>
          <w:color w:val="002060"/>
        </w:rPr>
        <w:t xml:space="preserve">Hafif düzey zihinsel yetersizliği olan öğrencilerin öğrenme süreçleri dikkate alınarak, </w:t>
      </w:r>
      <w:r w:rsidR="00F808F1" w:rsidRPr="007D511F">
        <w:rPr>
          <w:rFonts w:ascii="Times New Roman" w:eastAsiaTheme="minorHAnsi" w:hAnsi="Times New Roman"/>
          <w:b/>
          <w:color w:val="002060"/>
        </w:rPr>
        <w:t>öğrencilerin ‘aktif’ katılımını sağlamak için etkinliklerin tekrar edilmesi</w:t>
      </w:r>
      <w:r w:rsidR="00F808F1" w:rsidRPr="007D511F">
        <w:rPr>
          <w:rFonts w:ascii="Times New Roman" w:eastAsiaTheme="minorHAnsi" w:hAnsi="Times New Roman"/>
          <w:color w:val="002060"/>
        </w:rPr>
        <w:t xml:space="preserve"> </w:t>
      </w:r>
      <w:r w:rsidR="00F808F1" w:rsidRPr="007D511F">
        <w:rPr>
          <w:rFonts w:ascii="Times New Roman" w:eastAsiaTheme="minorHAnsi" w:hAnsi="Times New Roman"/>
          <w:b/>
          <w:color w:val="002060"/>
        </w:rPr>
        <w:t>önemsenmiş;</w:t>
      </w:r>
      <w:r w:rsidR="00F808F1" w:rsidRPr="007D511F">
        <w:rPr>
          <w:rFonts w:ascii="Times New Roman" w:eastAsiaTheme="minorHAnsi" w:hAnsi="Times New Roman"/>
          <w:color w:val="002060"/>
        </w:rPr>
        <w:t xml:space="preserve"> </w:t>
      </w:r>
      <w:r w:rsidR="00F808F1" w:rsidRPr="007D511F">
        <w:rPr>
          <w:rFonts w:ascii="Times New Roman" w:eastAsiaTheme="minorHAnsi" w:hAnsi="Times New Roman"/>
          <w:b/>
          <w:color w:val="002060"/>
        </w:rPr>
        <w:t>sınıf rehberliği etkinlikleri atölye yaşantıları ile zenginleştirilmiştir.</w:t>
      </w:r>
    </w:p>
    <w:p w:rsidR="00F808F1" w:rsidRDefault="007D511F" w:rsidP="007D511F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D511F">
        <w:rPr>
          <w:rFonts w:ascii="Times New Roman" w:hAnsi="Times New Roman"/>
          <w:b/>
          <w:color w:val="002060"/>
          <w:sz w:val="24"/>
          <w:szCs w:val="24"/>
        </w:rPr>
        <w:lastRenderedPageBreak/>
        <w:t>KONULAR</w:t>
      </w:r>
    </w:p>
    <w:p w:rsidR="008A541B" w:rsidRPr="007D511F" w:rsidRDefault="008A541B" w:rsidP="007D511F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7D511F" w:rsidRPr="007D511F" w:rsidRDefault="007D511F" w:rsidP="007D511F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C00000"/>
        </w:rPr>
      </w:pPr>
      <w:r w:rsidRPr="007D511F">
        <w:rPr>
          <w:rFonts w:ascii="Times New Roman" w:hAnsi="Times New Roman"/>
          <w:b/>
          <w:color w:val="C00000"/>
        </w:rPr>
        <w:t>ÖZELLEŞTİRİLMİŞ SINIF REHBERLİĞİ PROGRAMI (Ö-SRP)</w:t>
      </w:r>
    </w:p>
    <w:p w:rsidR="007D511F" w:rsidRPr="007D511F" w:rsidRDefault="007D511F" w:rsidP="007D511F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C00000"/>
        </w:rPr>
      </w:pPr>
      <w:r w:rsidRPr="007D511F">
        <w:rPr>
          <w:rFonts w:ascii="Times New Roman" w:hAnsi="Times New Roman"/>
          <w:b/>
          <w:color w:val="C00000"/>
        </w:rPr>
        <w:t>Programın Genel Amacı.</w:t>
      </w:r>
    </w:p>
    <w:p w:rsidR="007D511F" w:rsidRPr="007D511F" w:rsidRDefault="007D511F" w:rsidP="007D511F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C00000"/>
        </w:rPr>
      </w:pPr>
      <w:r w:rsidRPr="007D511F">
        <w:rPr>
          <w:rFonts w:ascii="Times New Roman" w:hAnsi="Times New Roman"/>
          <w:b/>
          <w:color w:val="C00000"/>
        </w:rPr>
        <w:t>Programın Yapısı.</w:t>
      </w:r>
    </w:p>
    <w:p w:rsidR="007D511F" w:rsidRPr="007D511F" w:rsidRDefault="007D511F" w:rsidP="007D511F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C00000"/>
        </w:rPr>
      </w:pPr>
      <w:r w:rsidRPr="007D511F">
        <w:rPr>
          <w:rFonts w:ascii="Times New Roman" w:hAnsi="Times New Roman"/>
          <w:b/>
          <w:color w:val="C00000"/>
        </w:rPr>
        <w:t>Programın Yeterlik Alanları ve Kazanımlar.</w:t>
      </w:r>
    </w:p>
    <w:p w:rsidR="007D511F" w:rsidRPr="007D511F" w:rsidRDefault="007D511F" w:rsidP="007D511F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C00000"/>
          <w:sz w:val="24"/>
          <w:szCs w:val="24"/>
        </w:rPr>
      </w:pPr>
      <w:r w:rsidRPr="007D511F">
        <w:rPr>
          <w:rFonts w:ascii="Times New Roman" w:hAnsi="Times New Roman"/>
          <w:b/>
          <w:color w:val="C00000"/>
        </w:rPr>
        <w:t>Ö-SRP Etkinlik Planı ve Uygulama Esasları.</w:t>
      </w:r>
    </w:p>
    <w:p w:rsidR="007D511F" w:rsidRDefault="007D511F" w:rsidP="00F808F1">
      <w:pPr>
        <w:rPr>
          <w:rFonts w:ascii="Times New Roman" w:hAnsi="Times New Roman"/>
          <w:b/>
          <w:color w:val="002060"/>
          <w:sz w:val="20"/>
          <w:szCs w:val="20"/>
        </w:rPr>
      </w:pPr>
    </w:p>
    <w:p w:rsidR="008E6616" w:rsidRPr="00410505" w:rsidRDefault="008F52E7" w:rsidP="008E661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410505">
        <w:rPr>
          <w:rFonts w:ascii="Times New Roman" w:eastAsiaTheme="minorHAnsi" w:hAnsi="Times New Roman"/>
          <w:b/>
          <w:iCs/>
          <w:color w:val="C00000"/>
          <w:sz w:val="24"/>
          <w:szCs w:val="24"/>
        </w:rPr>
        <w:t xml:space="preserve">ÖZELLEŞTİRİLMİŞ SINIF REHBERLİĞİ PROGRAMI </w:t>
      </w:r>
      <w:r w:rsidR="006B02D3" w:rsidRPr="00410505">
        <w:rPr>
          <w:rFonts w:ascii="Times New Roman" w:eastAsiaTheme="minorHAnsi" w:hAnsi="Times New Roman"/>
          <w:b/>
          <w:iCs/>
          <w:color w:val="C00000"/>
          <w:sz w:val="24"/>
          <w:szCs w:val="24"/>
        </w:rPr>
        <w:t>(Ö-SRP):</w:t>
      </w:r>
    </w:p>
    <w:p w:rsidR="00570763" w:rsidRPr="0089111A" w:rsidRDefault="00570763" w:rsidP="00BA3555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spellStart"/>
      <w:r w:rsidRPr="0089597A">
        <w:rPr>
          <w:rFonts w:ascii="Times New Roman" w:eastAsia="Times New Roman" w:hAnsi="Times New Roman"/>
          <w:b/>
          <w:color w:val="C00000"/>
          <w:lang w:eastAsia="tr-TR"/>
        </w:rPr>
        <w:t>Gelisimsel</w:t>
      </w:r>
      <w:proofErr w:type="spellEnd"/>
      <w:r w:rsidRPr="0089597A">
        <w:rPr>
          <w:rFonts w:ascii="Times New Roman" w:eastAsia="Times New Roman" w:hAnsi="Times New Roman"/>
          <w:b/>
          <w:color w:val="C00000"/>
          <w:lang w:eastAsia="tr-TR"/>
        </w:rPr>
        <w:t xml:space="preserve"> rehberlik modeli,</w:t>
      </w:r>
      <w:r w:rsidRPr="0089597A">
        <w:rPr>
          <w:rFonts w:ascii="Times New Roman" w:eastAsia="Times New Roman" w:hAnsi="Times New Roman"/>
          <w:color w:val="C0000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ögrenci</w:t>
      </w:r>
      <w:proofErr w:type="spellEnd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gelisimine</w:t>
      </w:r>
      <w:proofErr w:type="spellEnd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odaklanan</w:t>
      </w:r>
      <w:r w:rsidRPr="0089111A">
        <w:rPr>
          <w:rFonts w:ascii="Times New Roman" w:eastAsia="Times New Roman" w:hAnsi="Times New Roman"/>
          <w:i/>
          <w:iCs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ve bütüncül olarak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desteklemek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>
        <w:rPr>
          <w:rFonts w:ascii="Times New Roman" w:eastAsia="Times New Roman" w:hAnsi="Times New Roman"/>
          <w:color w:val="002060"/>
          <w:lang w:eastAsia="tr-TR"/>
        </w:rPr>
        <w:t>i</w:t>
      </w:r>
      <w:r w:rsidRPr="0089111A">
        <w:rPr>
          <w:rFonts w:ascii="Times New Roman" w:eastAsia="Times New Roman" w:hAnsi="Times New Roman"/>
          <w:color w:val="002060"/>
          <w:lang w:eastAsia="tr-TR"/>
        </w:rPr>
        <w:t>çin</w:t>
      </w:r>
      <w:proofErr w:type="gramEnd"/>
      <w:r>
        <w:rPr>
          <w:rFonts w:ascii="Times New Roman" w:eastAsia="Times New Roman" w:hAnsi="Times New Roman"/>
          <w:color w:val="002060"/>
          <w:lang w:eastAsia="tr-TR"/>
        </w:rPr>
        <w:t>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597A">
        <w:rPr>
          <w:rFonts w:ascii="Times New Roman" w:eastAsia="Times New Roman" w:hAnsi="Times New Roman"/>
          <w:b/>
          <w:color w:val="002060"/>
          <w:lang w:eastAsia="tr-TR"/>
        </w:rPr>
        <w:t xml:space="preserve">üç </w:t>
      </w:r>
      <w:proofErr w:type="spellStart"/>
      <w:r w:rsidRPr="0089597A">
        <w:rPr>
          <w:rFonts w:ascii="Times New Roman" w:eastAsia="Times New Roman" w:hAnsi="Times New Roman"/>
          <w:b/>
          <w:color w:val="002060"/>
          <w:lang w:eastAsia="tr-TR"/>
        </w:rPr>
        <w:t>gelisim</w:t>
      </w:r>
      <w:proofErr w:type="spellEnd"/>
      <w:r w:rsidRPr="0089597A">
        <w:rPr>
          <w:rFonts w:ascii="Times New Roman" w:eastAsia="Times New Roman" w:hAnsi="Times New Roman"/>
          <w:b/>
          <w:color w:val="002060"/>
          <w:lang w:eastAsia="tr-TR"/>
        </w:rPr>
        <w:t xml:space="preserve"> alanında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597A">
        <w:rPr>
          <w:rFonts w:ascii="Times New Roman" w:eastAsia="Times New Roman" w:hAnsi="Times New Roman"/>
          <w:color w:val="C00000"/>
          <w:lang w:eastAsia="tr-TR"/>
        </w:rPr>
        <w:t xml:space="preserve">(akademik </w:t>
      </w:r>
      <w:proofErr w:type="spellStart"/>
      <w:r w:rsidRPr="0089597A">
        <w:rPr>
          <w:rFonts w:ascii="Times New Roman" w:eastAsia="Times New Roman" w:hAnsi="Times New Roman"/>
          <w:color w:val="C00000"/>
          <w:lang w:eastAsia="tr-TR"/>
        </w:rPr>
        <w:t>gelisim</w:t>
      </w:r>
      <w:proofErr w:type="spellEnd"/>
      <w:r w:rsidRPr="0089597A">
        <w:rPr>
          <w:rFonts w:ascii="Times New Roman" w:eastAsia="Times New Roman" w:hAnsi="Times New Roman"/>
          <w:color w:val="C00000"/>
          <w:lang w:eastAsia="tr-TR"/>
        </w:rPr>
        <w:t xml:space="preserve">, sosyal duygusal </w:t>
      </w:r>
      <w:proofErr w:type="spellStart"/>
      <w:r w:rsidRPr="0089597A">
        <w:rPr>
          <w:rFonts w:ascii="Times New Roman" w:eastAsia="Times New Roman" w:hAnsi="Times New Roman"/>
          <w:color w:val="C00000"/>
          <w:lang w:eastAsia="tr-TR"/>
        </w:rPr>
        <w:t>gelisim</w:t>
      </w:r>
      <w:proofErr w:type="spellEnd"/>
      <w:r w:rsidRPr="0089597A">
        <w:rPr>
          <w:rFonts w:ascii="Times New Roman" w:eastAsia="Times New Roman" w:hAnsi="Times New Roman"/>
          <w:color w:val="C00000"/>
          <w:lang w:eastAsia="tr-TR"/>
        </w:rPr>
        <w:t xml:space="preserve"> ve mesleki </w:t>
      </w:r>
      <w:proofErr w:type="spellStart"/>
      <w:r w:rsidRPr="0089597A">
        <w:rPr>
          <w:rFonts w:ascii="Times New Roman" w:eastAsia="Times New Roman" w:hAnsi="Times New Roman"/>
          <w:color w:val="C00000"/>
          <w:lang w:eastAsia="tr-TR"/>
        </w:rPr>
        <w:t>gelisim</w:t>
      </w:r>
      <w:proofErr w:type="spellEnd"/>
      <w:r w:rsidRPr="0089597A">
        <w:rPr>
          <w:rFonts w:ascii="Times New Roman" w:eastAsia="Times New Roman" w:hAnsi="Times New Roman"/>
          <w:color w:val="C00000"/>
          <w:lang w:eastAsia="tr-TR"/>
        </w:rPr>
        <w:t xml:space="preserve">) </w:t>
      </w:r>
      <w:r w:rsidRPr="0089111A">
        <w:rPr>
          <w:rFonts w:ascii="Times New Roman" w:eastAsia="Times New Roman" w:hAnsi="Times New Roman"/>
          <w:color w:val="002060"/>
          <w:lang w:eastAsia="tr-TR"/>
        </w:rPr>
        <w:t>toplumun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talep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ettigi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bilgi, beceri ve yeterlikleri tüm kademelerde planlı ve programlı tarzda sunan bir modeldir.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gelisimleri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desteklenirken, aynı zamanda bilgi toplumunun gereklilikleri de dikkate alınır.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21. yüzyıl bilgi toplumu kendine özgü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degerleri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içinde barındırmakta olup bu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çagda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iki ana program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>(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programları ve rehberlik programı) ile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topluma hazırlaması ön plana çıkmaktadır.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Bilgi toplumu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düsünen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sorgulayan, is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birligi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içinde yeni ürünler ortaya koyabilen; kendisine ve ailesine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sorumlu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topluma üretken olarak katkı sunan, etkili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iletisim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becerileri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gelismis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bireylere ihtiyaç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duymaktadır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>. 21. Yüzyıl becerileri olarak da adlandırılan; RPD hizmetleri perspektifinden ‘temel yasam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becerileri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>’ ya da ‘meta beceriler’ olarak adlandırılan beceriler rehberlik programlarının temel misyonu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hâline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gelmistir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EB1FD1" w:rsidRPr="0089111A" w:rsidRDefault="00EB1FD1" w:rsidP="00EB1F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kurumlarında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gören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için </w:t>
      </w:r>
      <w:proofErr w:type="spellStart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Özellestirilmis</w:t>
      </w:r>
      <w:proofErr w:type="spellEnd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Sınıf </w:t>
      </w:r>
      <w:proofErr w:type="spellStart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Rehberligi</w:t>
      </w:r>
      <w:proofErr w:type="spellEnd"/>
      <w:r w:rsidRPr="0089111A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Programı</w:t>
      </w:r>
    </w:p>
    <w:p w:rsidR="00EB1FD1" w:rsidRPr="00DB4956" w:rsidRDefault="00EB1FD1" w:rsidP="00EB1FD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C00000"/>
          <w:lang w:eastAsia="tr-TR"/>
        </w:rPr>
      </w:pPr>
      <w:r w:rsidRPr="00410505">
        <w:rPr>
          <w:rFonts w:ascii="Times New Roman" w:eastAsia="Times New Roman" w:hAnsi="Times New Roman"/>
          <w:b/>
          <w:i/>
          <w:iCs/>
          <w:color w:val="C00000"/>
          <w:lang w:eastAsia="tr-TR"/>
        </w:rPr>
        <w:t>(Ö-SRP)</w:t>
      </w:r>
      <w:r w:rsidRPr="00410505">
        <w:rPr>
          <w:rFonts w:ascii="Times New Roman" w:eastAsia="Times New Roman" w:hAnsi="Times New Roman"/>
          <w:i/>
          <w:iCs/>
          <w:color w:val="C00000"/>
          <w:lang w:eastAsia="tr-TR"/>
        </w:rPr>
        <w:t xml:space="preserve"> </w:t>
      </w:r>
      <w:r w:rsidRPr="00DB4956">
        <w:rPr>
          <w:rFonts w:ascii="Times New Roman" w:eastAsia="Times New Roman" w:hAnsi="Times New Roman"/>
          <w:b/>
          <w:color w:val="002060"/>
          <w:lang w:eastAsia="tr-TR"/>
        </w:rPr>
        <w:t>tasarlanırken,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DB4956">
        <w:rPr>
          <w:rFonts w:ascii="Times New Roman" w:eastAsia="Times New Roman" w:hAnsi="Times New Roman"/>
          <w:color w:val="C00000"/>
          <w:lang w:eastAsia="tr-TR"/>
        </w:rPr>
        <w:t xml:space="preserve">hem </w:t>
      </w:r>
      <w:proofErr w:type="spellStart"/>
      <w:r w:rsidRPr="00DB4956">
        <w:rPr>
          <w:rFonts w:ascii="Times New Roman" w:eastAsia="Times New Roman" w:hAnsi="Times New Roman"/>
          <w:color w:val="C00000"/>
          <w:lang w:eastAsia="tr-TR"/>
        </w:rPr>
        <w:t>gelisimsel</w:t>
      </w:r>
      <w:proofErr w:type="spellEnd"/>
      <w:r w:rsidRPr="00DB4956">
        <w:rPr>
          <w:rFonts w:ascii="Times New Roman" w:eastAsia="Times New Roman" w:hAnsi="Times New Roman"/>
          <w:color w:val="C00000"/>
          <w:lang w:eastAsia="tr-TR"/>
        </w:rPr>
        <w:t xml:space="preserve"> RPD hizmetlerinin temel amacı ve ilkeleri hem de </w:t>
      </w:r>
      <w:proofErr w:type="gramStart"/>
      <w:r w:rsidRPr="00DB4956">
        <w:rPr>
          <w:rFonts w:ascii="Times New Roman" w:eastAsia="Times New Roman" w:hAnsi="Times New Roman"/>
          <w:color w:val="C00000"/>
          <w:lang w:eastAsia="tr-TR"/>
        </w:rPr>
        <w:t>rehabilitasyon</w:t>
      </w:r>
      <w:proofErr w:type="gramEnd"/>
    </w:p>
    <w:p w:rsidR="00EB1FD1" w:rsidRPr="0089111A" w:rsidRDefault="00EB1FD1" w:rsidP="00EB1FD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gramStart"/>
      <w:r w:rsidRPr="00DB4956">
        <w:rPr>
          <w:rFonts w:ascii="Times New Roman" w:eastAsia="Times New Roman" w:hAnsi="Times New Roman"/>
          <w:color w:val="C00000"/>
          <w:lang w:eastAsia="tr-TR"/>
        </w:rPr>
        <w:t>psikolojik</w:t>
      </w:r>
      <w:proofErr w:type="gramEnd"/>
      <w:r w:rsidRPr="00DB4956">
        <w:rPr>
          <w:rFonts w:ascii="Times New Roman" w:eastAsia="Times New Roman" w:hAnsi="Times New Roman"/>
          <w:color w:val="C00000"/>
          <w:lang w:eastAsia="tr-TR"/>
        </w:rPr>
        <w:t xml:space="preserve"> </w:t>
      </w:r>
      <w:proofErr w:type="spellStart"/>
      <w:r w:rsidRPr="00DB4956">
        <w:rPr>
          <w:rFonts w:ascii="Times New Roman" w:eastAsia="Times New Roman" w:hAnsi="Times New Roman"/>
          <w:color w:val="C00000"/>
          <w:lang w:eastAsia="tr-TR"/>
        </w:rPr>
        <w:t>danısmanlıgının</w:t>
      </w:r>
      <w:proofErr w:type="spellEnd"/>
      <w:r w:rsidRPr="00DB4956">
        <w:rPr>
          <w:rFonts w:ascii="Times New Roman" w:eastAsia="Times New Roman" w:hAnsi="Times New Roman"/>
          <w:color w:val="C00000"/>
          <w:lang w:eastAsia="tr-TR"/>
        </w:rPr>
        <w:t xml:space="preserve"> amacı göz önünde </w:t>
      </w:r>
      <w:proofErr w:type="spellStart"/>
      <w:r w:rsidRPr="00DB4956">
        <w:rPr>
          <w:rFonts w:ascii="Times New Roman" w:eastAsia="Times New Roman" w:hAnsi="Times New Roman"/>
          <w:color w:val="C00000"/>
          <w:lang w:eastAsia="tr-TR"/>
        </w:rPr>
        <w:t>bulundurulmustur</w:t>
      </w:r>
      <w:proofErr w:type="spellEnd"/>
      <w:r w:rsidRPr="00DB4956">
        <w:rPr>
          <w:rFonts w:ascii="Times New Roman" w:eastAsia="Times New Roman" w:hAnsi="Times New Roman"/>
          <w:color w:val="C00000"/>
          <w:lang w:eastAsia="tr-TR"/>
        </w:rPr>
        <w:t xml:space="preserve">. </w:t>
      </w:r>
      <w:r w:rsidRPr="0089111A">
        <w:rPr>
          <w:rFonts w:ascii="Times New Roman" w:eastAsia="Times New Roman" w:hAnsi="Times New Roman"/>
          <w:color w:val="002060"/>
          <w:lang w:eastAsia="tr-TR"/>
        </w:rPr>
        <w:t>Yapılan alan yazın taramasında</w:t>
      </w:r>
    </w:p>
    <w:p w:rsidR="00EB1FD1" w:rsidRPr="0089111A" w:rsidRDefault="00EB1FD1" w:rsidP="00EB1FD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>(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Chan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ark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.,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2004; Kaya ve Sarı, 2018; Maki ve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Tarvydas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2011),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bireylere</w:t>
      </w:r>
    </w:p>
    <w:p w:rsidR="00EB1FD1" w:rsidRPr="0089111A" w:rsidRDefault="00EB1FD1" w:rsidP="00EB1FD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sunulan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rehabilitasyon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psikolojik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danıs</w:t>
      </w:r>
      <w:r w:rsidR="00DB4956">
        <w:rPr>
          <w:rFonts w:ascii="Times New Roman" w:eastAsia="Times New Roman" w:hAnsi="Times New Roman"/>
          <w:color w:val="002060"/>
          <w:lang w:eastAsia="tr-TR"/>
        </w:rPr>
        <w:t>manlıgının</w:t>
      </w:r>
      <w:proofErr w:type="spellEnd"/>
      <w:r w:rsidR="00DB4956">
        <w:rPr>
          <w:rFonts w:ascii="Times New Roman" w:eastAsia="Times New Roman" w:hAnsi="Times New Roman"/>
          <w:color w:val="002060"/>
          <w:lang w:eastAsia="tr-TR"/>
        </w:rPr>
        <w:t xml:space="preserve"> amaçlarında bir uzlaş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ı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oldugu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üç temel amacın</w:t>
      </w:r>
    </w:p>
    <w:p w:rsidR="00EB1FD1" w:rsidRPr="0089111A" w:rsidRDefault="00EB1FD1" w:rsidP="00EB1FD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2060"/>
          <w:lang w:eastAsia="tr-TR"/>
        </w:rPr>
      </w:pP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benimsendigi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saptanmıstır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: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   1.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bireylerin özerk ve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bagımsız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bireyler olmasını desteklemek,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   2.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bireylerin yasam kalitesini artırmak,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   3.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bireylerin topluma uyum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saglamasını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desteklemektir.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>
        <w:rPr>
          <w:rFonts w:ascii="Times New Roman" w:eastAsia="Times New Roman" w:hAnsi="Times New Roman"/>
          <w:color w:val="002060"/>
          <w:lang w:eastAsia="tr-TR"/>
        </w:rPr>
        <w:t xml:space="preserve"> 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rehberlik modelinin nihai amacı</w:t>
      </w:r>
      <w:r w:rsidR="0089597A">
        <w:rPr>
          <w:rFonts w:ascii="Times New Roman" w:eastAsia="Times New Roman" w:hAnsi="Times New Roman"/>
          <w:color w:val="002060"/>
          <w:lang w:eastAsia="tr-TR"/>
        </w:rPr>
        <w:t>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simdi ve gelecek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yasamlarına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hazırlamaktır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(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Gysbers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Henderson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2012). Ö-SRP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ile,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simdi ve gelecek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yasamlarındaki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tüm rollere, mekânlara ve olaylara hazırlayarak; onların özerk ve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bagımsız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bir birey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olarak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toplumsal yasama hazırlamak hedeflenmektedir.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okulları için hazırlanan Ö-SRP, </w:t>
      </w:r>
    </w:p>
    <w:p w:rsidR="00EB1FD1" w:rsidRPr="0089111A" w:rsidRDefault="00EB1FD1" w:rsidP="00EB1FD1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bu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temel amaca odaklanacak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sekilde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tasarlanmıstır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EB1FD1" w:rsidRDefault="00EB1FD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Rehabilitasyon psikolojik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danısmanlıgını</w:t>
      </w:r>
      <w:r w:rsidR="0089597A">
        <w:rPr>
          <w:rFonts w:ascii="Times New Roman" w:eastAsia="Times New Roman" w:hAnsi="Times New Roman"/>
          <w:color w:val="002060"/>
          <w:lang w:eastAsia="tr-TR"/>
        </w:rPr>
        <w:t>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çalısma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sahası oldukça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genistir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psikiyatrik rahatsızlıklardan, fiziksel,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mental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bilissel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duygusal yetersizlikleri içine almaktadır. Ancak</w:t>
      </w:r>
      <w:r w:rsidR="00DB4956">
        <w:rPr>
          <w:rFonts w:ascii="Times New Roman" w:eastAsia="Times New Roman" w:hAnsi="Times New Roman"/>
          <w:color w:val="002060"/>
          <w:lang w:eastAsia="tr-TR"/>
        </w:rPr>
        <w:t>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ülkeler arasında toplumsal ihtiyaçlar</w:t>
      </w:r>
      <w:r w:rsidR="00DB4956">
        <w:rPr>
          <w:rFonts w:ascii="Times New Roman" w:eastAsia="Times New Roman" w:hAnsi="Times New Roman"/>
          <w:color w:val="002060"/>
          <w:lang w:eastAsia="tr-TR"/>
        </w:rPr>
        <w:t xml:space="preserve"> nedeni </w:t>
      </w:r>
      <w:proofErr w:type="gramStart"/>
      <w:r w:rsidR="00DB4956">
        <w:rPr>
          <w:rFonts w:ascii="Times New Roman" w:eastAsia="Times New Roman" w:hAnsi="Times New Roman"/>
          <w:color w:val="002060"/>
          <w:lang w:eastAsia="tr-TR"/>
        </w:rPr>
        <w:t>ile,</w:t>
      </w:r>
      <w:proofErr w:type="gramEnd"/>
      <w:r w:rsidR="00DB4956">
        <w:rPr>
          <w:rFonts w:ascii="Times New Roman" w:eastAsia="Times New Roman" w:hAnsi="Times New Roman"/>
          <w:color w:val="002060"/>
          <w:lang w:eastAsia="tr-TR"/>
        </w:rPr>
        <w:t xml:space="preserve"> öncelikler farklılaş</w:t>
      </w:r>
      <w:r w:rsidRPr="0089111A">
        <w:rPr>
          <w:rFonts w:ascii="Times New Roman" w:eastAsia="Times New Roman" w:hAnsi="Times New Roman"/>
          <w:color w:val="002060"/>
          <w:lang w:eastAsia="tr-TR"/>
        </w:rPr>
        <w:t>abilmektedir.</w:t>
      </w:r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DB45D3" w:rsidRPr="00EB1FD1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Okul RPD hizmetleri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için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rehabilitasyon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psikolojik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danısmanlıgı</w:t>
      </w:r>
      <w:proofErr w:type="spellEnd"/>
      <w:r w:rsidR="00EB1FD1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hizmeti sunar. </w:t>
      </w:r>
      <w:r w:rsidRPr="00410505">
        <w:rPr>
          <w:rFonts w:ascii="Times New Roman" w:eastAsia="Times New Roman" w:hAnsi="Times New Roman"/>
          <w:b/>
          <w:color w:val="C00000"/>
          <w:lang w:eastAsia="tr-TR"/>
        </w:rPr>
        <w:t>KGRP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410505">
        <w:rPr>
          <w:rFonts w:ascii="Times New Roman" w:eastAsia="Times New Roman" w:hAnsi="Times New Roman"/>
          <w:b/>
          <w:color w:val="002060"/>
          <w:lang w:eastAsia="tr-TR"/>
        </w:rPr>
        <w:t>(</w:t>
      </w:r>
      <w:r w:rsidRPr="00410505">
        <w:rPr>
          <w:rFonts w:ascii="Times New Roman" w:eastAsia="Times New Roman" w:hAnsi="Times New Roman"/>
          <w:b/>
          <w:iCs/>
          <w:color w:val="002060"/>
          <w:lang w:eastAsia="tr-TR"/>
        </w:rPr>
        <w:t xml:space="preserve">Kapsamlı </w:t>
      </w:r>
      <w:proofErr w:type="spellStart"/>
      <w:r w:rsidRPr="00410505">
        <w:rPr>
          <w:rFonts w:ascii="Times New Roman" w:eastAsia="Times New Roman" w:hAnsi="Times New Roman"/>
          <w:b/>
          <w:iCs/>
          <w:color w:val="002060"/>
          <w:lang w:eastAsia="tr-TR"/>
        </w:rPr>
        <w:t>Gelisimsel</w:t>
      </w:r>
      <w:proofErr w:type="spellEnd"/>
      <w:r w:rsidRPr="00410505">
        <w:rPr>
          <w:rFonts w:ascii="Times New Roman" w:eastAsia="Times New Roman" w:hAnsi="Times New Roman"/>
          <w:b/>
          <w:iCs/>
          <w:color w:val="002060"/>
          <w:lang w:eastAsia="tr-TR"/>
        </w:rPr>
        <w:t xml:space="preserve"> Rehberlik Programı)</w:t>
      </w:r>
      <w:r w:rsidRPr="0089111A">
        <w:rPr>
          <w:rFonts w:ascii="Times New Roman" w:eastAsia="Times New Roman" w:hAnsi="Times New Roman"/>
          <w:i/>
          <w:iCs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kapsamında yer alan sınıf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rehberligi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programları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ile</w:t>
      </w:r>
      <w:r w:rsidR="0089597A">
        <w:rPr>
          <w:rFonts w:ascii="Times New Roman" w:eastAsia="Times New Roman" w:hAnsi="Times New Roman"/>
          <w:color w:val="002060"/>
          <w:lang w:eastAsia="tr-TR"/>
        </w:rPr>
        <w:t>,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ihtiyacı olan</w:t>
      </w:r>
      <w:r w:rsidRPr="0089111A">
        <w:rPr>
          <w:rFonts w:ascii="Times New Roman" w:eastAsia="Times New Roman" w:hAnsi="Times New Roman"/>
          <w:i/>
          <w:iCs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desteklenerek toplumsal yasama uyum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saglaması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amaçlanır.</w:t>
      </w:r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DB45D3" w:rsidRPr="00EB1FD1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C00000"/>
          <w:lang w:eastAsia="tr-TR"/>
        </w:rPr>
      </w:pPr>
      <w:r w:rsidRPr="00EB1FD1">
        <w:rPr>
          <w:rFonts w:ascii="Times New Roman" w:eastAsia="Times New Roman" w:hAnsi="Times New Roman"/>
          <w:color w:val="C00000"/>
          <w:lang w:eastAsia="tr-TR"/>
        </w:rPr>
        <w:lastRenderedPageBreak/>
        <w:t xml:space="preserve">Ülkemizde özel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egitim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ihtiyacı olan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ögrencilerin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gelisimlerinin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desteklenmesi, onlara özel PDR</w:t>
      </w:r>
      <w:r w:rsidR="00EB1FD1" w:rsidRPr="00EB1FD1">
        <w:rPr>
          <w:rFonts w:ascii="Times New Roman" w:eastAsia="Times New Roman" w:hAnsi="Times New Roman"/>
          <w:color w:val="C00000"/>
          <w:lang w:eastAsia="tr-TR"/>
        </w:rPr>
        <w:t xml:space="preserve"> </w:t>
      </w:r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hizmetlerinin sunulması 2000’li yıllarda ön plana çıkmaya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baslamıstır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. MEB Özel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Egitim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Kurumları</w:t>
      </w:r>
      <w:r w:rsidR="00EB1FD1" w:rsidRPr="00EB1FD1">
        <w:rPr>
          <w:rFonts w:ascii="Times New Roman" w:eastAsia="Times New Roman" w:hAnsi="Times New Roman"/>
          <w:color w:val="C00000"/>
          <w:lang w:eastAsia="tr-TR"/>
        </w:rPr>
        <w:t xml:space="preserve">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Yönetmeligi’nin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(2012) 14. Maddesi</w:t>
      </w:r>
      <w:r w:rsidR="00EB1FD1">
        <w:rPr>
          <w:rFonts w:ascii="Times New Roman" w:eastAsia="Times New Roman" w:hAnsi="Times New Roman"/>
          <w:color w:val="C00000"/>
          <w:lang w:eastAsia="tr-TR"/>
        </w:rPr>
        <w:t>,</w:t>
      </w:r>
      <w:r w:rsidRPr="00EB1FD1">
        <w:rPr>
          <w:rFonts w:ascii="Times New Roman" w:eastAsia="Times New Roman" w:hAnsi="Times New Roman"/>
          <w:color w:val="C00000"/>
          <w:lang w:eastAsia="tr-TR"/>
        </w:rPr>
        <w:t xml:space="preserve"> okul RPD hizmetlerinin ana çerçevesini </w:t>
      </w:r>
      <w:proofErr w:type="spellStart"/>
      <w:r w:rsidRPr="00EB1FD1">
        <w:rPr>
          <w:rFonts w:ascii="Times New Roman" w:eastAsia="Times New Roman" w:hAnsi="Times New Roman"/>
          <w:color w:val="C00000"/>
          <w:lang w:eastAsia="tr-TR"/>
        </w:rPr>
        <w:t>belirlemistir</w:t>
      </w:r>
      <w:proofErr w:type="spellEnd"/>
      <w:r w:rsidRPr="00EB1FD1">
        <w:rPr>
          <w:rFonts w:ascii="Times New Roman" w:eastAsia="Times New Roman" w:hAnsi="Times New Roman"/>
          <w:color w:val="C00000"/>
          <w:lang w:eastAsia="tr-TR"/>
        </w:rPr>
        <w:t>:</w:t>
      </w:r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DB45D3" w:rsidRPr="00EB1FD1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2060"/>
          <w:lang w:eastAsia="tr-TR"/>
        </w:rPr>
      </w:pPr>
      <w:proofErr w:type="gram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Özel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egitim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ihtiyacı olan bireylerin ilgi, yetenek, yeterlik ve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kisilik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özellikleri gibi konularda</w:t>
      </w:r>
      <w:r w:rsidR="00EB1FD1"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kendilerini tanımalarına, çevre ve mevcut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kosullarıyla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ilgili farkındalık kazanmalarına, problem çözme</w:t>
      </w:r>
      <w:r w:rsidR="00EB1FD1"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stratejilerini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gelistirmelerine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, çevreleriyle olumlu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iliskiler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kurmalarına, verimli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çalısma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r w:rsidR="00EB1FD1"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alışkanlıkları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gelistirebilmelerine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, ders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dısı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etkinliklere katılıma özendirilmelerine;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kisisel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, sosyal,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egitsel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ve mesleki</w:t>
      </w:r>
      <w:r w:rsidR="00EB1FD1"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sorunlarını çözebilmelerine yönelik rehberlik ve psikolojik </w:t>
      </w:r>
      <w:proofErr w:type="spellStart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danısma</w:t>
      </w:r>
      <w:proofErr w:type="spellEnd"/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hizmetlerini planlamak ve</w:t>
      </w:r>
      <w:r w:rsidR="00EB1FD1"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 xml:space="preserve"> </w:t>
      </w:r>
      <w:r w:rsidRPr="00EB1FD1">
        <w:rPr>
          <w:rFonts w:ascii="Times New Roman" w:eastAsia="Times New Roman" w:hAnsi="Times New Roman"/>
          <w:b/>
          <w:i/>
          <w:iCs/>
          <w:color w:val="002060"/>
          <w:lang w:eastAsia="tr-TR"/>
        </w:rPr>
        <w:t>yürütmek.</w:t>
      </w:r>
      <w:proofErr w:type="gramEnd"/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2060"/>
          <w:lang w:eastAsia="tr-TR"/>
        </w:rPr>
      </w:pPr>
    </w:p>
    <w:p w:rsidR="00DB45D3" w:rsidRPr="0089111A" w:rsidRDefault="00DB45D3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Özel </w:t>
      </w:r>
      <w:proofErr w:type="spellStart"/>
      <w:r w:rsidRPr="00C8727D">
        <w:rPr>
          <w:rFonts w:ascii="Times New Roman" w:eastAsia="Times New Roman" w:hAnsi="Times New Roman"/>
          <w:color w:val="C00000"/>
          <w:lang w:eastAsia="tr-TR"/>
        </w:rPr>
        <w:t>egitim</w:t>
      </w:r>
      <w:proofErr w:type="spellEnd"/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 kurumları için tasarlanan Ö-SRP ile</w:t>
      </w:r>
      <w:r w:rsidR="00C8727D" w:rsidRPr="00C8727D">
        <w:rPr>
          <w:rFonts w:ascii="Times New Roman" w:eastAsia="Times New Roman" w:hAnsi="Times New Roman"/>
          <w:color w:val="C00000"/>
          <w:lang w:eastAsia="tr-TR"/>
        </w:rPr>
        <w:t>,</w:t>
      </w:r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 hem </w:t>
      </w:r>
      <w:proofErr w:type="gramStart"/>
      <w:r w:rsidRPr="00C8727D">
        <w:rPr>
          <w:rFonts w:ascii="Times New Roman" w:eastAsia="Times New Roman" w:hAnsi="Times New Roman"/>
          <w:color w:val="C00000"/>
          <w:lang w:eastAsia="tr-TR"/>
        </w:rPr>
        <w:t>rehabilitasyon</w:t>
      </w:r>
      <w:proofErr w:type="gramEnd"/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 psikolojik </w:t>
      </w:r>
      <w:proofErr w:type="spellStart"/>
      <w:r w:rsidRPr="00C8727D">
        <w:rPr>
          <w:rFonts w:ascii="Times New Roman" w:eastAsia="Times New Roman" w:hAnsi="Times New Roman"/>
          <w:color w:val="C00000"/>
          <w:lang w:eastAsia="tr-TR"/>
        </w:rPr>
        <w:t>danısmanlıgı</w:t>
      </w:r>
      <w:proofErr w:type="spellEnd"/>
      <w:r w:rsidR="00EB1FD1" w:rsidRPr="00C8727D">
        <w:rPr>
          <w:rFonts w:ascii="Times New Roman" w:eastAsia="Times New Roman" w:hAnsi="Times New Roman"/>
          <w:color w:val="C00000"/>
          <w:lang w:eastAsia="tr-TR"/>
        </w:rPr>
        <w:t xml:space="preserve"> </w:t>
      </w:r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hem de </w:t>
      </w:r>
      <w:proofErr w:type="spellStart"/>
      <w:r w:rsidRPr="00C8727D">
        <w:rPr>
          <w:rFonts w:ascii="Times New Roman" w:eastAsia="Times New Roman" w:hAnsi="Times New Roman"/>
          <w:color w:val="C00000"/>
          <w:lang w:eastAsia="tr-TR"/>
        </w:rPr>
        <w:t>gelisimsel</w:t>
      </w:r>
      <w:proofErr w:type="spellEnd"/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 RPD hizmetlerinin ilkeleri ve amaçları temel </w:t>
      </w:r>
      <w:proofErr w:type="spellStart"/>
      <w:r w:rsidRPr="00C8727D">
        <w:rPr>
          <w:rFonts w:ascii="Times New Roman" w:eastAsia="Times New Roman" w:hAnsi="Times New Roman"/>
          <w:color w:val="C00000"/>
          <w:lang w:eastAsia="tr-TR"/>
        </w:rPr>
        <w:t>alınmıstır</w:t>
      </w:r>
      <w:proofErr w:type="spellEnd"/>
      <w:r w:rsidRPr="00C8727D">
        <w:rPr>
          <w:rFonts w:ascii="Times New Roman" w:eastAsia="Times New Roman" w:hAnsi="Times New Roman"/>
          <w:color w:val="C00000"/>
          <w:lang w:eastAsia="tr-TR"/>
        </w:rPr>
        <w:t xml:space="preserve">.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Ö-SRP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ile</w:t>
      </w:r>
      <w:r w:rsidR="00C8727D">
        <w:rPr>
          <w:rFonts w:ascii="Times New Roman" w:eastAsia="Times New Roman" w:hAnsi="Times New Roman"/>
          <w:color w:val="002060"/>
          <w:lang w:eastAsia="tr-TR"/>
        </w:rPr>
        <w:t>;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dört </w:t>
      </w:r>
      <w:r w:rsidR="00EB1FD1">
        <w:rPr>
          <w:rFonts w:ascii="Times New Roman" w:eastAsia="Times New Roman" w:hAnsi="Times New Roman"/>
          <w:color w:val="002060"/>
          <w:lang w:eastAsia="tr-TR"/>
        </w:rPr>
        <w:t xml:space="preserve">öğretim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kademesinde (anaokulu, ilkokul, ortaokul ve lisede)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gören “hafif düzey zihinsel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yetersizligi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”</w:t>
      </w:r>
      <w:r w:rsidR="00EB1FD1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olan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sosyal duygusal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akademik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 mesleki destek olmak, temel</w:t>
      </w:r>
      <w:r w:rsidR="00EB1FD1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>yasam beceriler kazandırarak</w:t>
      </w:r>
      <w:r w:rsidR="00EB1FD1">
        <w:rPr>
          <w:rFonts w:ascii="Times New Roman" w:eastAsia="Times New Roman" w:hAnsi="Times New Roman"/>
          <w:color w:val="002060"/>
          <w:lang w:eastAsia="tr-TR"/>
        </w:rPr>
        <w:t>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olası problemleri önlemek ve topluma özerk bireyler olarak katılımını</w:t>
      </w:r>
      <w:r w:rsidR="00EB1FD1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desteklemek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hedeflenmistir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1D3C11" w:rsidRPr="0089111A" w:rsidRDefault="001D3C1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1D3C11" w:rsidRPr="0089111A" w:rsidRDefault="001D3C1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410505">
        <w:rPr>
          <w:rFonts w:ascii="Times New Roman" w:eastAsia="Times New Roman" w:hAnsi="Times New Roman"/>
          <w:b/>
          <w:color w:val="002060"/>
          <w:lang w:eastAsia="tr-TR"/>
        </w:rPr>
        <w:t>Ö-SRP,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410505">
        <w:rPr>
          <w:rFonts w:ascii="Times New Roman" w:eastAsia="Times New Roman" w:hAnsi="Times New Roman"/>
          <w:b/>
          <w:color w:val="002060"/>
          <w:lang w:eastAsia="tr-TR"/>
        </w:rPr>
        <w:t>dört kademede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(Öze</w:t>
      </w:r>
      <w:r w:rsidR="005F2FBF">
        <w:rPr>
          <w:rFonts w:ascii="Times New Roman" w:eastAsia="Times New Roman" w:hAnsi="Times New Roman"/>
          <w:color w:val="002060"/>
          <w:lang w:eastAsia="tr-TR"/>
        </w:rPr>
        <w:t xml:space="preserve">l </w:t>
      </w:r>
      <w:proofErr w:type="spellStart"/>
      <w:r w:rsidR="005F2FBF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="005F2FBF">
        <w:rPr>
          <w:rFonts w:ascii="Times New Roman" w:eastAsia="Times New Roman" w:hAnsi="Times New Roman"/>
          <w:color w:val="002060"/>
          <w:lang w:eastAsia="tr-TR"/>
        </w:rPr>
        <w:t xml:space="preserve"> Anaokulu, Özel </w:t>
      </w:r>
      <w:proofErr w:type="spellStart"/>
      <w:r w:rsidR="005F2FBF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="005F2FBF">
        <w:rPr>
          <w:rFonts w:ascii="Times New Roman" w:eastAsia="Times New Roman" w:hAnsi="Times New Roman"/>
          <w:color w:val="002060"/>
          <w:lang w:eastAsia="tr-TR"/>
        </w:rPr>
        <w:t xml:space="preserve"> İ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lkokulu,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Ortaokulu ve Özel</w:t>
      </w:r>
      <w:r w:rsidR="00C8727D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Meslek Okulu) yani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</w:t>
      </w:r>
      <w:r w:rsidR="00410505">
        <w:rPr>
          <w:rFonts w:ascii="Times New Roman" w:eastAsia="Times New Roman" w:hAnsi="Times New Roman"/>
          <w:color w:val="002060"/>
          <w:lang w:eastAsia="tr-TR"/>
        </w:rPr>
        <w:t>enim</w:t>
      </w:r>
      <w:proofErr w:type="spellEnd"/>
      <w:r w:rsidR="00410505">
        <w:rPr>
          <w:rFonts w:ascii="Times New Roman" w:eastAsia="Times New Roman" w:hAnsi="Times New Roman"/>
          <w:color w:val="002060"/>
          <w:lang w:eastAsia="tr-TR"/>
        </w:rPr>
        <w:t xml:space="preserve"> gören </w:t>
      </w:r>
      <w:proofErr w:type="spellStart"/>
      <w:r w:rsidR="00410505">
        <w:rPr>
          <w:rFonts w:ascii="Times New Roman" w:eastAsia="Times New Roman" w:hAnsi="Times New Roman"/>
          <w:color w:val="002060"/>
          <w:lang w:eastAsia="tr-TR"/>
        </w:rPr>
        <w:t>ögrenciler</w:t>
      </w:r>
      <w:proofErr w:type="spellEnd"/>
      <w:r w:rsidR="00410505">
        <w:rPr>
          <w:rFonts w:ascii="Times New Roman" w:eastAsia="Times New Roman" w:hAnsi="Times New Roman"/>
          <w:color w:val="002060"/>
          <w:lang w:eastAsia="tr-TR"/>
        </w:rPr>
        <w:t xml:space="preserve"> için </w:t>
      </w:r>
      <w:r w:rsidR="00410505" w:rsidRPr="00410505">
        <w:rPr>
          <w:rFonts w:ascii="Times New Roman" w:eastAsia="Times New Roman" w:hAnsi="Times New Roman"/>
          <w:b/>
          <w:color w:val="002060"/>
          <w:lang w:eastAsia="tr-TR"/>
        </w:rPr>
        <w:t>ardış</w:t>
      </w:r>
      <w:r w:rsidRPr="00410505">
        <w:rPr>
          <w:rFonts w:ascii="Times New Roman" w:eastAsia="Times New Roman" w:hAnsi="Times New Roman"/>
          <w:b/>
          <w:color w:val="002060"/>
          <w:lang w:eastAsia="tr-TR"/>
        </w:rPr>
        <w:t>ık, sistematik ve esnek olarak dört</w:t>
      </w:r>
      <w:r w:rsidR="00C8727D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410505">
        <w:rPr>
          <w:rFonts w:ascii="Times New Roman" w:eastAsia="Times New Roman" w:hAnsi="Times New Roman"/>
          <w:b/>
          <w:color w:val="002060"/>
          <w:lang w:eastAsia="tr-TR"/>
        </w:rPr>
        <w:t xml:space="preserve">program olarak </w:t>
      </w:r>
      <w:proofErr w:type="spellStart"/>
      <w:r w:rsidRPr="00410505">
        <w:rPr>
          <w:rFonts w:ascii="Times New Roman" w:eastAsia="Times New Roman" w:hAnsi="Times New Roman"/>
          <w:b/>
          <w:color w:val="002060"/>
          <w:lang w:eastAsia="tr-TR"/>
        </w:rPr>
        <w:t>tasarlanmıstır</w:t>
      </w:r>
      <w:proofErr w:type="spellEnd"/>
      <w:r w:rsidRPr="00410505">
        <w:rPr>
          <w:rFonts w:ascii="Times New Roman" w:eastAsia="Times New Roman" w:hAnsi="Times New Roman"/>
          <w:b/>
          <w:color w:val="002060"/>
          <w:lang w:eastAsia="tr-TR"/>
        </w:rPr>
        <w:t>.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rehberlik modelinin temel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misyonuna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uygun hazırlanan bu</w:t>
      </w:r>
      <w:r w:rsidR="005D086F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>programlarda;</w:t>
      </w:r>
    </w:p>
    <w:p w:rsidR="001D3C11" w:rsidRPr="0089111A" w:rsidRDefault="001D3C1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1D3C11" w:rsidRPr="0089111A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Rehabilitasyon psikolojik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danısmanlıgının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üç temel amacı dikkate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alınmıstır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1D3C11" w:rsidRPr="0089111A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Hafif düzey zihinsel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yetersizligi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olan anaokulu, ilkokul, ortaokul ve lise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ögrencilerinin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genel</w:t>
      </w:r>
      <w:r w:rsidR="00006173">
        <w:rPr>
          <w:rFonts w:ascii="Times New Roman" w:eastAsia="Times New Roman" w:hAnsi="Times New Roman"/>
          <w:color w:val="002060"/>
          <w:lang w:eastAsia="tr-TR"/>
        </w:rPr>
        <w:t xml:space="preserve">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özellikleri ve ihtiyaçları dikkate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alınmıstır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1D3C11" w:rsidRPr="0089111A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Ö-SRP, özel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egitim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sınıflarında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gören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ögrencilere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(görme,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isitme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, ortopedik yetersizlik,</w:t>
      </w:r>
      <w:r w:rsidR="00006173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hafif düzey otizmli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gibi) uyarlanabilecek esneklikte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tasarlanmıstır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1D3C11" w:rsidRPr="0089111A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Tüm kademelerde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ögrencilerimize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temel yasam becerilerinin kazandırılması en önemli hedef</w:t>
      </w:r>
      <w:r w:rsidR="00006173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olarak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belirlenmistir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1D3C11" w:rsidRPr="0089111A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Temel yasam becerilerinin üç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alanında (akademik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, sosyal duygusal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ve</w:t>
      </w:r>
      <w:r w:rsidR="00006173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mesleki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) bütüncül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gelisimi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destekleyecek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sekilde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olmasına özen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gösterilmistir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DB45D3" w:rsidRDefault="001D3C11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• Temel yasam becerilerinin hem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gelisimsel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hem de önleyici </w:t>
      </w:r>
      <w:proofErr w:type="gramStart"/>
      <w:r w:rsidRPr="0089111A">
        <w:rPr>
          <w:rFonts w:ascii="Times New Roman" w:eastAsia="Times New Roman" w:hAnsi="Times New Roman"/>
          <w:color w:val="002060"/>
          <w:lang w:eastAsia="tr-TR"/>
        </w:rPr>
        <w:t>misyonu</w:t>
      </w:r>
      <w:proofErr w:type="gramEnd"/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 dikkate alınarak, Ö-SRP</w:t>
      </w:r>
      <w:r w:rsidR="00006173">
        <w:rPr>
          <w:rFonts w:ascii="Times New Roman" w:eastAsia="Times New Roman" w:hAnsi="Times New Roman"/>
          <w:color w:val="002060"/>
          <w:lang w:eastAsia="tr-TR"/>
        </w:rPr>
        <w:t xml:space="preserve"> </w:t>
      </w:r>
      <w:r w:rsidRPr="0089111A">
        <w:rPr>
          <w:rFonts w:ascii="Times New Roman" w:eastAsia="Times New Roman" w:hAnsi="Times New Roman"/>
          <w:color w:val="002060"/>
          <w:lang w:eastAsia="tr-TR"/>
        </w:rPr>
        <w:t xml:space="preserve">birincil önleme düzeyinde </w:t>
      </w:r>
      <w:proofErr w:type="spellStart"/>
      <w:r w:rsidRPr="0089111A">
        <w:rPr>
          <w:rFonts w:ascii="Times New Roman" w:eastAsia="Times New Roman" w:hAnsi="Times New Roman"/>
          <w:color w:val="002060"/>
          <w:lang w:eastAsia="tr-TR"/>
        </w:rPr>
        <w:t>tasarlanmıstır</w:t>
      </w:r>
      <w:proofErr w:type="spellEnd"/>
      <w:r w:rsidRPr="0089111A">
        <w:rPr>
          <w:rFonts w:ascii="Times New Roman" w:eastAsia="Times New Roman" w:hAnsi="Times New Roman"/>
          <w:color w:val="002060"/>
          <w:lang w:eastAsia="tr-TR"/>
        </w:rPr>
        <w:t>.</w:t>
      </w:r>
    </w:p>
    <w:p w:rsidR="00500A36" w:rsidRPr="0089111A" w:rsidRDefault="00500A36" w:rsidP="005D086F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DB45D3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410505">
        <w:rPr>
          <w:rFonts w:ascii="Times New Roman" w:eastAsiaTheme="minorHAnsi" w:hAnsi="Times New Roman"/>
          <w:b/>
          <w:color w:val="002060"/>
        </w:rPr>
        <w:t>Okul kademeleri</w:t>
      </w:r>
      <w:r w:rsidRPr="0089111A">
        <w:rPr>
          <w:rFonts w:ascii="Times New Roman" w:eastAsiaTheme="minorHAnsi" w:hAnsi="Times New Roman"/>
          <w:color w:val="002060"/>
        </w:rPr>
        <w:t xml:space="preserve"> (anaokulu, ilkokul, ortaokul ve lise) dikkate alınarak dört adet Ö-SRP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ardısık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</w:t>
      </w:r>
      <w:r w:rsidR="00500A36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sistematik olarak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tasarlanmıstır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Diger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bir ifade </w:t>
      </w:r>
      <w:proofErr w:type="gramStart"/>
      <w:r w:rsidRPr="0089111A">
        <w:rPr>
          <w:rFonts w:ascii="Times New Roman" w:eastAsiaTheme="minorHAnsi" w:hAnsi="Times New Roman"/>
          <w:color w:val="002060"/>
        </w:rPr>
        <w:t>ile</w:t>
      </w:r>
      <w:r w:rsidR="00410505">
        <w:rPr>
          <w:rFonts w:ascii="Times New Roman" w:eastAsiaTheme="minorHAnsi" w:hAnsi="Times New Roman"/>
          <w:color w:val="002060"/>
        </w:rPr>
        <w:t>,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410505">
        <w:rPr>
          <w:rFonts w:ascii="Times New Roman" w:eastAsiaTheme="minorHAnsi" w:hAnsi="Times New Roman"/>
          <w:b/>
          <w:color w:val="002060"/>
        </w:rPr>
        <w:t xml:space="preserve">Özel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Egitim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Meslek Okulu için tasarlanan Ö-SRP,</w:t>
      </w:r>
      <w:r w:rsidR="00500A36">
        <w:rPr>
          <w:rFonts w:ascii="Times New Roman" w:eastAsiaTheme="minorHAnsi" w:hAnsi="Times New Roman"/>
          <w:color w:val="002060"/>
        </w:rPr>
        <w:t xml:space="preserve"> </w:t>
      </w:r>
      <w:r w:rsidRPr="00410505">
        <w:rPr>
          <w:rFonts w:ascii="Times New Roman" w:eastAsiaTheme="minorHAnsi" w:hAnsi="Times New Roman"/>
          <w:b/>
          <w:color w:val="002060"/>
        </w:rPr>
        <w:t xml:space="preserve">hafif düzey zihinsel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olan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ögren</w:t>
      </w:r>
      <w:r w:rsidR="005F2FBF" w:rsidRPr="00410505">
        <w:rPr>
          <w:rFonts w:ascii="Times New Roman" w:eastAsiaTheme="minorHAnsi" w:hAnsi="Times New Roman"/>
          <w:b/>
          <w:color w:val="002060"/>
        </w:rPr>
        <w:t>ciler</w:t>
      </w:r>
      <w:proofErr w:type="spellEnd"/>
      <w:r w:rsidR="005F2FBF" w:rsidRPr="00410505">
        <w:rPr>
          <w:rFonts w:ascii="Times New Roman" w:eastAsiaTheme="minorHAnsi" w:hAnsi="Times New Roman"/>
          <w:b/>
          <w:color w:val="002060"/>
        </w:rPr>
        <w:t xml:space="preserve"> için tasarlanan Anaokulu-İ</w:t>
      </w:r>
      <w:r w:rsidRPr="00410505">
        <w:rPr>
          <w:rFonts w:ascii="Times New Roman" w:eastAsiaTheme="minorHAnsi" w:hAnsi="Times New Roman"/>
          <w:b/>
          <w:color w:val="002060"/>
        </w:rPr>
        <w:t>lkokul ve Ortaokul Ö-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="00410505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ardısık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ve son parçasıdır.</w:t>
      </w:r>
      <w:r w:rsidR="005F2FBF" w:rsidRPr="00410505">
        <w:rPr>
          <w:rFonts w:ascii="Times New Roman" w:eastAsiaTheme="minorHAnsi" w:hAnsi="Times New Roman"/>
          <w:b/>
          <w:color w:val="002060"/>
        </w:rPr>
        <w:t xml:space="preserve"> </w:t>
      </w:r>
      <w:r w:rsidR="005F2FBF" w:rsidRPr="005F2FBF">
        <w:rPr>
          <w:rFonts w:ascii="Times New Roman" w:eastAsiaTheme="minorHAnsi" w:hAnsi="Times New Roman"/>
          <w:color w:val="002060"/>
        </w:rPr>
        <w:t>Bu kitapta</w:t>
      </w:r>
      <w:r w:rsidR="005F2FBF">
        <w:rPr>
          <w:rFonts w:ascii="Times New Roman" w:eastAsiaTheme="minorHAnsi" w:hAnsi="Times New Roman"/>
          <w:color w:val="002060"/>
        </w:rPr>
        <w:t>,</w:t>
      </w:r>
      <w:r w:rsidR="005F2FBF" w:rsidRPr="005F2FBF">
        <w:rPr>
          <w:rFonts w:ascii="Times New Roman" w:eastAsiaTheme="minorHAnsi" w:hAnsi="Times New Roman"/>
          <w:color w:val="002060"/>
        </w:rPr>
        <w:t xml:space="preserve"> yalnızca Özel 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Egitim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 xml:space="preserve"> Meslek Okulu’nda 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ögrenim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 xml:space="preserve"> gören hafif düzey</w:t>
      </w:r>
      <w:r w:rsidR="00410505">
        <w:rPr>
          <w:rFonts w:ascii="Times New Roman" w:eastAsiaTheme="minorHAnsi" w:hAnsi="Times New Roman"/>
          <w:b/>
          <w:color w:val="002060"/>
        </w:rPr>
        <w:t xml:space="preserve"> </w:t>
      </w:r>
      <w:r w:rsidR="005F2FBF" w:rsidRPr="005F2FBF">
        <w:rPr>
          <w:rFonts w:ascii="Times New Roman" w:eastAsiaTheme="minorHAnsi" w:hAnsi="Times New Roman"/>
          <w:color w:val="002060"/>
        </w:rPr>
        <w:t xml:space="preserve">zihinsel 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yetersizligi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ögrenciler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 xml:space="preserve"> için tasarlanan Ö-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SRP’nin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 xml:space="preserve"> amacı, yeterlikleri, yapısı hakkında bilgi</w:t>
      </w:r>
      <w:r w:rsidR="00410505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="005F2FBF" w:rsidRPr="005F2FBF">
        <w:rPr>
          <w:rFonts w:ascii="Times New Roman" w:eastAsiaTheme="minorHAnsi" w:hAnsi="Times New Roman"/>
          <w:color w:val="002060"/>
        </w:rPr>
        <w:t>verilmistir</w:t>
      </w:r>
      <w:proofErr w:type="spellEnd"/>
      <w:r w:rsidR="005F2FBF" w:rsidRPr="005F2FBF">
        <w:rPr>
          <w:rFonts w:ascii="Times New Roman" w:eastAsiaTheme="minorHAnsi" w:hAnsi="Times New Roman"/>
          <w:color w:val="002060"/>
        </w:rPr>
        <w:t>.</w:t>
      </w:r>
    </w:p>
    <w:p w:rsidR="00500A36" w:rsidRDefault="00500A36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500A36" w:rsidRDefault="00500A36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1D3C11" w:rsidRPr="008F52E7" w:rsidRDefault="001D3C11" w:rsidP="007317FE">
      <w:pPr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</w:pPr>
      <w:r w:rsidRPr="008F52E7"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  <w:t>Programın Genel Amacı</w:t>
      </w:r>
    </w:p>
    <w:p w:rsidR="001D3C11" w:rsidRPr="0089111A" w:rsidRDefault="001D3C1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1D3C11" w:rsidRPr="00500A36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proofErr w:type="spellStart"/>
      <w:r w:rsidRPr="00410505">
        <w:rPr>
          <w:rFonts w:ascii="Times New Roman" w:eastAsiaTheme="minorHAnsi" w:hAnsi="Times New Roman"/>
          <w:b/>
          <w:color w:val="C00000"/>
        </w:rPr>
        <w:t>Gelisimsel</w:t>
      </w:r>
      <w:proofErr w:type="spellEnd"/>
      <w:r w:rsidRPr="00410505">
        <w:rPr>
          <w:rFonts w:ascii="Times New Roman" w:eastAsiaTheme="minorHAnsi" w:hAnsi="Times New Roman"/>
          <w:b/>
          <w:color w:val="C00000"/>
        </w:rPr>
        <w:t>, koruyucu ve önleyici temelli Ö-</w:t>
      </w:r>
      <w:proofErr w:type="spellStart"/>
      <w:r w:rsidRPr="00410505">
        <w:rPr>
          <w:rFonts w:ascii="Times New Roman" w:eastAsiaTheme="minorHAnsi" w:hAnsi="Times New Roman"/>
          <w:b/>
          <w:color w:val="C00000"/>
        </w:rPr>
        <w:t>SRP’nin</w:t>
      </w:r>
      <w:proofErr w:type="spellEnd"/>
      <w:r w:rsidRPr="00410505">
        <w:rPr>
          <w:rFonts w:ascii="Times New Roman" w:eastAsiaTheme="minorHAnsi" w:hAnsi="Times New Roman"/>
          <w:b/>
          <w:color w:val="C00000"/>
        </w:rPr>
        <w:t xml:space="preserve"> nihai amacı</w:t>
      </w:r>
      <w:r w:rsidR="00410505" w:rsidRPr="00410505">
        <w:rPr>
          <w:rFonts w:ascii="Times New Roman" w:eastAsiaTheme="minorHAnsi" w:hAnsi="Times New Roman"/>
          <w:b/>
          <w:color w:val="C00000"/>
        </w:rPr>
        <w:t>,</w:t>
      </w:r>
      <w:r w:rsidRPr="00410505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ögrencilerin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</w:t>
      </w:r>
      <w:r w:rsidR="00500A36">
        <w:rPr>
          <w:rFonts w:ascii="Times New Roman" w:eastAsiaTheme="minorHAnsi" w:hAnsi="Times New Roman"/>
          <w:b/>
          <w:color w:val="002060"/>
        </w:rPr>
        <w:t xml:space="preserve">gelişimlerini </w:t>
      </w:r>
      <w:r w:rsidRPr="00410505">
        <w:rPr>
          <w:rFonts w:ascii="Times New Roman" w:eastAsiaTheme="minorHAnsi" w:hAnsi="Times New Roman"/>
          <w:b/>
          <w:color w:val="002060"/>
        </w:rPr>
        <w:t>destekleyerek temel yasam becerileri kazandırmaktır.</w:t>
      </w:r>
      <w:r w:rsidRPr="0089111A">
        <w:rPr>
          <w:rFonts w:ascii="Times New Roman" w:eastAsiaTheme="minorHAnsi" w:hAnsi="Times New Roman"/>
          <w:color w:val="002060"/>
        </w:rPr>
        <w:t xml:space="preserve"> Ö-SRP ile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Meslek Okulu’nda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gören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yasam rollerine, yasam olaylarına ve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yasam alanlarına hazırlanması programın genel amacıdır.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1D3C11" w:rsidRPr="00500A36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Rehabilitasyon 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danısmanlıgının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amaçları da dikkate alınarak tasarlanan </w:t>
      </w:r>
      <w:r w:rsidRPr="0089111A">
        <w:rPr>
          <w:rFonts w:ascii="Times New Roman" w:eastAsiaTheme="minorHAnsi" w:hAnsi="Times New Roman"/>
          <w:b/>
          <w:i/>
          <w:iCs/>
          <w:color w:val="002060"/>
        </w:rPr>
        <w:t>Ö-</w:t>
      </w:r>
      <w:proofErr w:type="spellStart"/>
      <w:r w:rsidRPr="0089111A">
        <w:rPr>
          <w:rFonts w:ascii="Times New Roman" w:eastAsiaTheme="minorHAnsi" w:hAnsi="Times New Roman"/>
          <w:b/>
          <w:i/>
          <w:iCs/>
          <w:color w:val="002060"/>
        </w:rPr>
        <w:t>SRP’nin</w:t>
      </w:r>
      <w:proofErr w:type="spellEnd"/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b/>
          <w:i/>
          <w:iCs/>
          <w:color w:val="002060"/>
        </w:rPr>
        <w:t xml:space="preserve">yeterlikleri </w:t>
      </w:r>
      <w:r w:rsidR="00F13022">
        <w:rPr>
          <w:rFonts w:ascii="Times New Roman" w:eastAsiaTheme="minorHAnsi" w:hAnsi="Times New Roman"/>
          <w:color w:val="002060"/>
        </w:rPr>
        <w:t>ş</w:t>
      </w:r>
      <w:r w:rsidRPr="0089111A">
        <w:rPr>
          <w:rFonts w:ascii="Times New Roman" w:eastAsiaTheme="minorHAnsi" w:hAnsi="Times New Roman"/>
          <w:color w:val="002060"/>
        </w:rPr>
        <w:t>unlardır: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1D3C11" w:rsidRPr="00F13022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002060"/>
        </w:rPr>
      </w:pPr>
      <w:r w:rsidRPr="00F13022">
        <w:rPr>
          <w:rFonts w:ascii="Times New Roman" w:eastAsiaTheme="minorHAnsi" w:hAnsi="Times New Roman"/>
          <w:b/>
          <w:i/>
          <w:iCs/>
          <w:color w:val="002060"/>
        </w:rPr>
        <w:t xml:space="preserve">Özel </w:t>
      </w:r>
      <w:proofErr w:type="spellStart"/>
      <w:r w:rsidRPr="00F13022">
        <w:rPr>
          <w:rFonts w:ascii="Times New Roman" w:eastAsiaTheme="minorHAnsi" w:hAnsi="Times New Roman"/>
          <w:b/>
          <w:i/>
          <w:iCs/>
          <w:color w:val="002060"/>
        </w:rPr>
        <w:t>Egitim</w:t>
      </w:r>
      <w:proofErr w:type="spellEnd"/>
      <w:r w:rsidRPr="00F13022">
        <w:rPr>
          <w:rFonts w:ascii="Times New Roman" w:eastAsiaTheme="minorHAnsi" w:hAnsi="Times New Roman"/>
          <w:b/>
          <w:i/>
          <w:iCs/>
          <w:color w:val="002060"/>
        </w:rPr>
        <w:t xml:space="preserve"> Meslek Okulu’nda </w:t>
      </w:r>
      <w:proofErr w:type="spellStart"/>
      <w:r w:rsidRPr="00F13022">
        <w:rPr>
          <w:rFonts w:ascii="Times New Roman" w:eastAsiaTheme="minorHAnsi" w:hAnsi="Times New Roman"/>
          <w:b/>
          <w:i/>
          <w:iCs/>
          <w:color w:val="002060"/>
        </w:rPr>
        <w:t>ögrenim</w:t>
      </w:r>
      <w:proofErr w:type="spellEnd"/>
      <w:r w:rsidRPr="00F13022">
        <w:rPr>
          <w:rFonts w:ascii="Times New Roman" w:eastAsiaTheme="minorHAnsi" w:hAnsi="Times New Roman"/>
          <w:b/>
          <w:i/>
          <w:iCs/>
          <w:color w:val="002060"/>
        </w:rPr>
        <w:t xml:space="preserve"> gören </w:t>
      </w:r>
      <w:proofErr w:type="spellStart"/>
      <w:r w:rsidRPr="00F13022">
        <w:rPr>
          <w:rFonts w:ascii="Times New Roman" w:eastAsiaTheme="minorHAnsi" w:hAnsi="Times New Roman"/>
          <w:b/>
          <w:i/>
          <w:iCs/>
          <w:color w:val="002060"/>
        </w:rPr>
        <w:t>ögrencilerimiz</w:t>
      </w:r>
      <w:proofErr w:type="spellEnd"/>
      <w:r w:rsidRPr="00F13022">
        <w:rPr>
          <w:rFonts w:ascii="Times New Roman" w:eastAsiaTheme="minorHAnsi" w:hAnsi="Times New Roman"/>
          <w:b/>
          <w:i/>
          <w:iCs/>
          <w:color w:val="002060"/>
        </w:rPr>
        <w:t>;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2060"/>
        </w:rPr>
      </w:pP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1. Kendilerini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baskalarını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tanımaya yardımcı olacak bilgi, beceri ve tutumlar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gelistirirler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2. Toplumsal yasama özerk,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bagımsız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üretken bireyler olarak katılımlarına katkı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saglayacak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temel</w:t>
      </w:r>
      <w:r w:rsidR="00500A36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yasam becerileri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gelistirirler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lastRenderedPageBreak/>
        <w:t xml:space="preserve">3.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arası etkili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iletisim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kurma ve sürdürme becerisi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gelistirirler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4.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Travmatik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zorlu yasam olaylarına karsı psikolojik iyilik hâllerini güçlendirecek temel becerileri</w:t>
      </w:r>
      <w:r w:rsidR="00500A36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gelistirirler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D3C11" w:rsidRPr="00500A36" w:rsidRDefault="001D3C11" w:rsidP="0050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5. Yasam biçimleri, yasam rolleri, yasam mekânları ve yasam olaylarının birbirleri ile </w:t>
      </w:r>
      <w:r w:rsidR="00500A36">
        <w:rPr>
          <w:rFonts w:ascii="Times New Roman" w:eastAsiaTheme="minorHAnsi" w:hAnsi="Times New Roman"/>
          <w:color w:val="002060"/>
        </w:rPr>
        <w:t xml:space="preserve">etkileşimini </w:t>
      </w:r>
      <w:r w:rsidRPr="0089111A">
        <w:rPr>
          <w:rFonts w:ascii="Times New Roman" w:eastAsiaTheme="minorHAnsi" w:hAnsi="Times New Roman"/>
          <w:color w:val="002060"/>
        </w:rPr>
        <w:t>kavrarlar.</w:t>
      </w:r>
    </w:p>
    <w:p w:rsidR="001D3C11" w:rsidRPr="0089111A" w:rsidRDefault="001D3C11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500A36" w:rsidRPr="0089111A" w:rsidRDefault="00500A36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FC6B1B" w:rsidRPr="008F52E7" w:rsidRDefault="00FC6B1B" w:rsidP="007317FE">
      <w:pPr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tr-TR"/>
        </w:rPr>
      </w:pPr>
      <w:r w:rsidRPr="008F52E7"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  <w:t>Programın Yapısı</w:t>
      </w:r>
    </w:p>
    <w:p w:rsidR="00FC6B1B" w:rsidRPr="0089111A" w:rsidRDefault="00FC6B1B" w:rsidP="007317FE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1D3C11" w:rsidRPr="00500A36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002060"/>
        </w:rPr>
      </w:pPr>
      <w:r w:rsidRPr="00410505">
        <w:rPr>
          <w:rFonts w:ascii="Times New Roman" w:eastAsiaTheme="minorHAnsi" w:hAnsi="Times New Roman"/>
          <w:b/>
          <w:color w:val="002060"/>
        </w:rPr>
        <w:t xml:space="preserve">Hafif düzey zihinsel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olan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ögrenciler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için tasarlanan Ö-SRP, </w:t>
      </w:r>
      <w:proofErr w:type="gramStart"/>
      <w:r w:rsidRPr="00410505">
        <w:rPr>
          <w:rFonts w:ascii="Times New Roman" w:eastAsiaTheme="minorHAnsi" w:hAnsi="Times New Roman"/>
          <w:b/>
          <w:i/>
          <w:iCs/>
          <w:color w:val="002060"/>
        </w:rPr>
        <w:t>rehabilitasyon</w:t>
      </w:r>
      <w:proofErr w:type="gramEnd"/>
      <w:r w:rsidRPr="00410505">
        <w:rPr>
          <w:rFonts w:ascii="Times New Roman" w:eastAsiaTheme="minorHAnsi" w:hAnsi="Times New Roman"/>
          <w:b/>
          <w:i/>
          <w:iCs/>
          <w:color w:val="002060"/>
        </w:rPr>
        <w:t xml:space="preserve"> psikolojik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proofErr w:type="spellStart"/>
      <w:r w:rsidRPr="00410505">
        <w:rPr>
          <w:rFonts w:ascii="Times New Roman" w:eastAsiaTheme="minorHAnsi" w:hAnsi="Times New Roman"/>
          <w:b/>
          <w:i/>
          <w:iCs/>
          <w:color w:val="002060"/>
        </w:rPr>
        <w:t>danısmanlıgı</w:t>
      </w:r>
      <w:proofErr w:type="spellEnd"/>
      <w:r w:rsidRPr="00410505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410505">
        <w:rPr>
          <w:rFonts w:ascii="Times New Roman" w:eastAsiaTheme="minorHAnsi" w:hAnsi="Times New Roman"/>
          <w:b/>
          <w:color w:val="002060"/>
        </w:rPr>
        <w:t xml:space="preserve">amaç ve ilkeleri de dikkate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alınmıstır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>.</w:t>
      </w:r>
      <w:r w:rsidRPr="0089111A">
        <w:rPr>
          <w:rFonts w:ascii="Times New Roman" w:eastAsiaTheme="minorHAnsi" w:hAnsi="Times New Roman"/>
          <w:color w:val="002060"/>
        </w:rPr>
        <w:t xml:space="preserve"> Rehberlik ve 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(RPD) bilim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alanının alt uzmanlık alanlarından biri olarak kabul edilen </w:t>
      </w:r>
      <w:proofErr w:type="gramStart"/>
      <w:r w:rsidRPr="0089111A">
        <w:rPr>
          <w:rFonts w:ascii="Times New Roman" w:eastAsiaTheme="minorHAnsi" w:hAnsi="Times New Roman"/>
          <w:color w:val="002060"/>
        </w:rPr>
        <w:t>rehabilitasyon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danısmanlıgı</w:t>
      </w:r>
      <w:proofErr w:type="spellEnd"/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(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rehabilitation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counseling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); fiziksel,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mental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bilissel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duygusal yetersizlikleri olan bireylerin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mümkün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oldugunca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bütüncül bir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sekilde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mesleki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bagımsız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yasam amaçlarını yerine getirme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konusunda destekleyen sistematik bir hizmet alanıdır (ARCA, 2018; Maki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Tarvydas</w:t>
      </w:r>
      <w:proofErr w:type="spellEnd"/>
      <w:r w:rsidRPr="0089111A">
        <w:rPr>
          <w:rFonts w:ascii="Times New Roman" w:eastAsiaTheme="minorHAnsi" w:hAnsi="Times New Roman"/>
          <w:color w:val="002060"/>
        </w:rPr>
        <w:t>, 2011; Kaya ve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Sarı, 2018; Kaya, Sarı ve Akdeniz, 2021). </w:t>
      </w:r>
      <w:r w:rsidRPr="00410505">
        <w:rPr>
          <w:rFonts w:ascii="Times New Roman" w:eastAsiaTheme="minorHAnsi" w:hAnsi="Times New Roman"/>
          <w:color w:val="C00000"/>
        </w:rPr>
        <w:t xml:space="preserve">Rehabilitasyon psikolojik </w:t>
      </w:r>
      <w:proofErr w:type="spellStart"/>
      <w:r w:rsidRPr="00410505">
        <w:rPr>
          <w:rFonts w:ascii="Times New Roman" w:eastAsiaTheme="minorHAnsi" w:hAnsi="Times New Roman"/>
          <w:color w:val="C00000"/>
        </w:rPr>
        <w:t>danısmanlıgı</w:t>
      </w:r>
      <w:proofErr w:type="spellEnd"/>
      <w:r w:rsidRPr="00410505">
        <w:rPr>
          <w:rFonts w:ascii="Times New Roman" w:eastAsiaTheme="minorHAnsi" w:hAnsi="Times New Roman"/>
          <w:color w:val="C00000"/>
        </w:rPr>
        <w:t xml:space="preserve"> temelinde, özel </w:t>
      </w:r>
      <w:r w:rsidR="00500A36">
        <w:rPr>
          <w:rFonts w:ascii="Times New Roman" w:eastAsiaTheme="minorHAnsi" w:hAnsi="Times New Roman"/>
          <w:color w:val="C00000"/>
        </w:rPr>
        <w:t>eğitim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410505">
        <w:rPr>
          <w:rFonts w:ascii="Times New Roman" w:eastAsiaTheme="minorHAnsi" w:hAnsi="Times New Roman"/>
          <w:color w:val="C00000"/>
        </w:rPr>
        <w:t xml:space="preserve">ihtiyacı olan </w:t>
      </w:r>
      <w:proofErr w:type="spellStart"/>
      <w:r w:rsidRPr="00410505">
        <w:rPr>
          <w:rFonts w:ascii="Times New Roman" w:eastAsiaTheme="minorHAnsi" w:hAnsi="Times New Roman"/>
          <w:color w:val="C00000"/>
        </w:rPr>
        <w:t>ögrencilerimizi</w:t>
      </w:r>
      <w:proofErr w:type="spellEnd"/>
      <w:r w:rsidRPr="00410505">
        <w:rPr>
          <w:rFonts w:ascii="Times New Roman" w:eastAsiaTheme="minorHAnsi" w:hAnsi="Times New Roman"/>
          <w:color w:val="C00000"/>
        </w:rPr>
        <w:t xml:space="preserve"> simdi ve gelecek </w:t>
      </w:r>
      <w:proofErr w:type="spellStart"/>
      <w:r w:rsidRPr="00410505">
        <w:rPr>
          <w:rFonts w:ascii="Times New Roman" w:eastAsiaTheme="minorHAnsi" w:hAnsi="Times New Roman"/>
          <w:color w:val="C00000"/>
        </w:rPr>
        <w:t>yasamlarında</w:t>
      </w:r>
      <w:proofErr w:type="spellEnd"/>
      <w:r w:rsidRPr="00410505">
        <w:rPr>
          <w:rFonts w:ascii="Times New Roman" w:eastAsiaTheme="minorHAnsi" w:hAnsi="Times New Roman"/>
          <w:color w:val="C00000"/>
        </w:rPr>
        <w:t xml:space="preserve"> özerk, </w:t>
      </w:r>
      <w:proofErr w:type="spellStart"/>
      <w:r w:rsidRPr="00410505">
        <w:rPr>
          <w:rFonts w:ascii="Times New Roman" w:eastAsiaTheme="minorHAnsi" w:hAnsi="Times New Roman"/>
          <w:color w:val="C00000"/>
        </w:rPr>
        <w:t>bagımsız</w:t>
      </w:r>
      <w:proofErr w:type="spellEnd"/>
      <w:r w:rsidRPr="00410505">
        <w:rPr>
          <w:rFonts w:ascii="Times New Roman" w:eastAsiaTheme="minorHAnsi" w:hAnsi="Times New Roman"/>
          <w:color w:val="C00000"/>
        </w:rPr>
        <w:t xml:space="preserve"> bireyler olarak toplumun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410505">
        <w:rPr>
          <w:rFonts w:ascii="Times New Roman" w:eastAsiaTheme="minorHAnsi" w:hAnsi="Times New Roman"/>
          <w:color w:val="C00000"/>
        </w:rPr>
        <w:t>üretken bir üyesi olmaları için temel önleme birinci düzeyde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i/>
          <w:iCs/>
          <w:color w:val="002060"/>
        </w:rPr>
        <w:t>Özellestirilmis</w:t>
      </w:r>
      <w:proofErr w:type="spellEnd"/>
      <w:r w:rsidRPr="005F2FBF">
        <w:rPr>
          <w:rFonts w:ascii="Times New Roman" w:eastAsiaTheme="minorHAnsi" w:hAnsi="Times New Roman"/>
          <w:b/>
          <w:i/>
          <w:iCs/>
          <w:color w:val="002060"/>
        </w:rPr>
        <w:t xml:space="preserve"> Sınıf </w:t>
      </w:r>
      <w:proofErr w:type="spellStart"/>
      <w:r w:rsidRPr="005F2FBF">
        <w:rPr>
          <w:rFonts w:ascii="Times New Roman" w:eastAsiaTheme="minorHAnsi" w:hAnsi="Times New Roman"/>
          <w:b/>
          <w:i/>
          <w:iCs/>
          <w:color w:val="002060"/>
        </w:rPr>
        <w:t>Rehberligi</w:t>
      </w:r>
      <w:proofErr w:type="spellEnd"/>
      <w:r w:rsidRPr="005F2FBF">
        <w:rPr>
          <w:rFonts w:ascii="Times New Roman" w:eastAsiaTheme="minorHAnsi" w:hAnsi="Times New Roman"/>
          <w:b/>
          <w:i/>
          <w:iCs/>
          <w:color w:val="002060"/>
        </w:rPr>
        <w:t xml:space="preserve"> Programı</w:t>
      </w:r>
      <w:r w:rsidR="00500A36">
        <w:rPr>
          <w:rFonts w:ascii="Times New Roman" w:eastAsiaTheme="minorHAnsi" w:hAnsi="Times New Roman"/>
          <w:b/>
          <w:i/>
          <w:iCs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i/>
          <w:iCs/>
          <w:color w:val="002060"/>
        </w:rPr>
        <w:t>(Ö-SRP)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proofErr w:type="spellStart"/>
      <w:r w:rsidRPr="00410505">
        <w:rPr>
          <w:rFonts w:ascii="Times New Roman" w:eastAsiaTheme="minorHAnsi" w:hAnsi="Times New Roman"/>
          <w:color w:val="C00000"/>
        </w:rPr>
        <w:t>tasarlanmıstır</w:t>
      </w:r>
      <w:proofErr w:type="spellEnd"/>
      <w:r w:rsidRPr="00410505">
        <w:rPr>
          <w:rFonts w:ascii="Times New Roman" w:eastAsiaTheme="minorHAnsi" w:hAnsi="Times New Roman"/>
          <w:color w:val="C00000"/>
        </w:rPr>
        <w:t>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1D3C11" w:rsidRPr="00500A36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proofErr w:type="spellStart"/>
      <w:r w:rsidRPr="00410505">
        <w:rPr>
          <w:rFonts w:ascii="Times New Roman" w:eastAsiaTheme="minorHAnsi" w:hAnsi="Times New Roman"/>
          <w:b/>
          <w:color w:val="002060"/>
        </w:rPr>
        <w:t>KGRP’nin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merkezi müdahalesi olarak nitelendirilen Ö-SRP </w:t>
      </w:r>
      <w:proofErr w:type="gramStart"/>
      <w:r w:rsidRPr="00410505">
        <w:rPr>
          <w:rFonts w:ascii="Times New Roman" w:eastAsiaTheme="minorHAnsi" w:hAnsi="Times New Roman"/>
          <w:b/>
          <w:color w:val="002060"/>
        </w:rPr>
        <w:t>ile,</w:t>
      </w:r>
      <w:proofErr w:type="gramEnd"/>
      <w:r w:rsidRPr="00410505">
        <w:rPr>
          <w:rFonts w:ascii="Times New Roman" w:eastAsiaTheme="minorHAnsi" w:hAnsi="Times New Roman"/>
          <w:b/>
          <w:color w:val="002060"/>
        </w:rPr>
        <w:t xml:space="preserve"> hafif düzey zihinsel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olan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Pr="00410505">
        <w:rPr>
          <w:rFonts w:ascii="Times New Roman" w:eastAsiaTheme="minorHAnsi" w:hAnsi="Times New Roman"/>
          <w:b/>
          <w:color w:val="002060"/>
        </w:rPr>
        <w:t xml:space="preserve">lise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ögrencilerimizin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bütüncül olarak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gelisimine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 xml:space="preserve"> katkı sunmak </w:t>
      </w:r>
      <w:proofErr w:type="spellStart"/>
      <w:r w:rsidRPr="00410505">
        <w:rPr>
          <w:rFonts w:ascii="Times New Roman" w:eastAsiaTheme="minorHAnsi" w:hAnsi="Times New Roman"/>
          <w:b/>
          <w:color w:val="002060"/>
        </w:rPr>
        <w:t>hedeflenmistir</w:t>
      </w:r>
      <w:proofErr w:type="spellEnd"/>
      <w:r w:rsidRPr="00410505">
        <w:rPr>
          <w:rFonts w:ascii="Times New Roman" w:eastAsiaTheme="minorHAnsi" w:hAnsi="Times New Roman"/>
          <w:b/>
          <w:color w:val="002060"/>
        </w:rPr>
        <w:t>.</w:t>
      </w:r>
      <w:r w:rsidRPr="0089111A">
        <w:rPr>
          <w:rFonts w:ascii="Times New Roman" w:eastAsiaTheme="minorHAnsi" w:hAnsi="Times New Roman"/>
          <w:color w:val="002060"/>
        </w:rPr>
        <w:t xml:space="preserve">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ihtiyacı</w:t>
      </w:r>
      <w:r w:rsidR="00500A36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ögrencilerimizin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özerk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bagımsız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bireyler olarak simdi ve gelecek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yasamlarına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hazırlanması;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yasam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nihai hedefimiz kapsamında yasam rollerine, yasam mekânlarına ve yasam olaylarına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hazırlanması 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temel </w:t>
      </w:r>
      <w:proofErr w:type="gramStart"/>
      <w:r w:rsidRPr="0089111A">
        <w:rPr>
          <w:rFonts w:ascii="Times New Roman" w:eastAsiaTheme="minorHAnsi" w:hAnsi="Times New Roman"/>
          <w:color w:val="002060"/>
        </w:rPr>
        <w:t>misyonudur</w:t>
      </w:r>
      <w:proofErr w:type="gramEnd"/>
      <w:r w:rsidRPr="0089111A">
        <w:rPr>
          <w:rFonts w:ascii="Times New Roman" w:eastAsiaTheme="minorHAnsi" w:hAnsi="Times New Roman"/>
          <w:color w:val="002060"/>
        </w:rPr>
        <w:t>.</w:t>
      </w:r>
    </w:p>
    <w:p w:rsidR="001D3C11" w:rsidRPr="0089111A" w:rsidRDefault="001D3C11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FC6B1B" w:rsidRPr="00500A36" w:rsidRDefault="005F2FBF" w:rsidP="0050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>
        <w:rPr>
          <w:rFonts w:ascii="Times New Roman" w:eastAsiaTheme="minorHAnsi" w:hAnsi="Times New Roman"/>
          <w:color w:val="002060"/>
        </w:rPr>
        <w:t>Ayrıca son yıllarda gitt</w:t>
      </w:r>
      <w:r w:rsidR="001D3C11" w:rsidRPr="0089111A">
        <w:rPr>
          <w:rFonts w:ascii="Times New Roman" w:eastAsiaTheme="minorHAnsi" w:hAnsi="Times New Roman"/>
          <w:color w:val="002060"/>
        </w:rPr>
        <w:t xml:space="preserve">ikçe artan mikro ve makro düzeydeki </w:t>
      </w:r>
      <w:r w:rsidR="001D3C11" w:rsidRPr="00750D6F">
        <w:rPr>
          <w:rFonts w:ascii="Times New Roman" w:eastAsiaTheme="minorHAnsi" w:hAnsi="Times New Roman"/>
          <w:b/>
          <w:color w:val="C00000"/>
        </w:rPr>
        <w:t>zorlu yasam olayları</w:t>
      </w:r>
      <w:r w:rsidR="001D3C11" w:rsidRPr="00750D6F">
        <w:rPr>
          <w:rFonts w:ascii="Times New Roman" w:eastAsiaTheme="minorHAnsi" w:hAnsi="Times New Roman"/>
          <w:color w:val="C00000"/>
        </w:rPr>
        <w:t xml:space="preserve"> </w:t>
      </w:r>
      <w:r w:rsidR="001D3C11" w:rsidRPr="00750D6F">
        <w:rPr>
          <w:rFonts w:ascii="Times New Roman" w:eastAsiaTheme="minorHAnsi" w:hAnsi="Times New Roman"/>
          <w:b/>
          <w:color w:val="002060"/>
        </w:rPr>
        <w:t>(deprem, salgın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="001D3C11" w:rsidRPr="00750D6F">
        <w:rPr>
          <w:rFonts w:ascii="Times New Roman" w:eastAsiaTheme="minorHAnsi" w:hAnsi="Times New Roman"/>
          <w:b/>
          <w:color w:val="002060"/>
        </w:rPr>
        <w:t xml:space="preserve">hastalık, </w:t>
      </w:r>
      <w:proofErr w:type="spellStart"/>
      <w:r w:rsidR="001D3C11" w:rsidRPr="00750D6F">
        <w:rPr>
          <w:rFonts w:ascii="Times New Roman" w:eastAsiaTheme="minorHAnsi" w:hAnsi="Times New Roman"/>
          <w:b/>
          <w:color w:val="002060"/>
        </w:rPr>
        <w:t>savas</w:t>
      </w:r>
      <w:proofErr w:type="spellEnd"/>
      <w:r w:rsidR="001D3C11" w:rsidRPr="00750D6F">
        <w:rPr>
          <w:rFonts w:ascii="Times New Roman" w:eastAsiaTheme="minorHAnsi" w:hAnsi="Times New Roman"/>
          <w:b/>
          <w:color w:val="002060"/>
        </w:rPr>
        <w:t>, göç, iklim krizi kaynaklı sel, yangın gibi)</w:t>
      </w:r>
      <w:r w:rsidR="001D3C11" w:rsidRPr="0089111A">
        <w:rPr>
          <w:rFonts w:ascii="Times New Roman" w:eastAsiaTheme="minorHAnsi" w:hAnsi="Times New Roman"/>
          <w:color w:val="002060"/>
        </w:rPr>
        <w:t xml:space="preserve"> travmaya yol açmakta; özellikle dezavantajlı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proofErr w:type="gramStart"/>
      <w:r w:rsidR="001D3C11" w:rsidRPr="0089111A">
        <w:rPr>
          <w:rFonts w:ascii="Times New Roman" w:eastAsiaTheme="minorHAnsi" w:hAnsi="Times New Roman"/>
          <w:color w:val="002060"/>
        </w:rPr>
        <w:t>popülasyon</w:t>
      </w:r>
      <w:proofErr w:type="gramEnd"/>
      <w:r w:rsidR="001D3C11" w:rsidRPr="0089111A">
        <w:rPr>
          <w:rFonts w:ascii="Times New Roman" w:eastAsiaTheme="minorHAnsi" w:hAnsi="Times New Roman"/>
          <w:color w:val="002060"/>
        </w:rPr>
        <w:t xml:space="preserve"> olarak nitelendirilen özel </w:t>
      </w:r>
      <w:proofErr w:type="spellStart"/>
      <w:r w:rsidR="001D3C11"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="001D3C11" w:rsidRPr="0089111A">
        <w:rPr>
          <w:rFonts w:ascii="Times New Roman" w:eastAsiaTheme="minorHAnsi" w:hAnsi="Times New Roman"/>
          <w:color w:val="002060"/>
        </w:rPr>
        <w:t xml:space="preserve"> ihtiyacı olan </w:t>
      </w:r>
      <w:proofErr w:type="spellStart"/>
      <w:r w:rsidR="001D3C11" w:rsidRPr="0089111A">
        <w:rPr>
          <w:rFonts w:ascii="Times New Roman" w:eastAsiaTheme="minorHAnsi" w:hAnsi="Times New Roman"/>
          <w:color w:val="002060"/>
        </w:rPr>
        <w:t>ögrencileri</w:t>
      </w:r>
      <w:proofErr w:type="spellEnd"/>
      <w:r w:rsidR="001D3C11" w:rsidRPr="0089111A">
        <w:rPr>
          <w:rFonts w:ascii="Times New Roman" w:eastAsiaTheme="minorHAnsi" w:hAnsi="Times New Roman"/>
          <w:color w:val="002060"/>
        </w:rPr>
        <w:t xml:space="preserve"> daha fazla etkilemektedir. </w:t>
      </w:r>
      <w:r w:rsidR="001D3C11" w:rsidRPr="00750D6F">
        <w:rPr>
          <w:rFonts w:ascii="Times New Roman" w:eastAsiaTheme="minorHAnsi" w:hAnsi="Times New Roman"/>
          <w:color w:val="C00000"/>
        </w:rPr>
        <w:t>Hafif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r w:rsidR="001D3C11" w:rsidRPr="00750D6F">
        <w:rPr>
          <w:rFonts w:ascii="Times New Roman" w:eastAsiaTheme="minorHAnsi" w:hAnsi="Times New Roman"/>
          <w:color w:val="C00000"/>
        </w:rPr>
        <w:t xml:space="preserve">düzey zihinsel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yetersizligi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olan lise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ögrencilerimizi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, zorlu ve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travmatik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yasam olaylarına hazırlayacak</w:t>
      </w:r>
      <w:r w:rsidR="00500A36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planlanmıs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ögrenme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yasantıları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="001D3C11" w:rsidRPr="00750D6F">
        <w:rPr>
          <w:rFonts w:ascii="Times New Roman" w:eastAsiaTheme="minorHAnsi" w:hAnsi="Times New Roman"/>
          <w:color w:val="C00000"/>
        </w:rPr>
        <w:t>saglayan</w:t>
      </w:r>
      <w:proofErr w:type="spellEnd"/>
      <w:r w:rsidR="001D3C11" w:rsidRPr="00750D6F">
        <w:rPr>
          <w:rFonts w:ascii="Times New Roman" w:eastAsiaTheme="minorHAnsi" w:hAnsi="Times New Roman"/>
          <w:color w:val="C00000"/>
        </w:rPr>
        <w:t xml:space="preserve"> </w:t>
      </w:r>
      <w:r w:rsidR="001D3C11" w:rsidRPr="00750D6F">
        <w:rPr>
          <w:rFonts w:ascii="Times New Roman" w:eastAsiaTheme="minorHAnsi" w:hAnsi="Times New Roman"/>
          <w:b/>
          <w:color w:val="C00000"/>
        </w:rPr>
        <w:t>Ö-SRP</w:t>
      </w:r>
      <w:r w:rsidR="00EC7F14">
        <w:rPr>
          <w:rFonts w:ascii="Times New Roman" w:eastAsiaTheme="minorHAnsi" w:hAnsi="Times New Roman"/>
          <w:b/>
          <w:color w:val="C00000"/>
        </w:rPr>
        <w:t>;</w:t>
      </w:r>
      <w:r w:rsidR="001D3C11" w:rsidRPr="00750D6F">
        <w:rPr>
          <w:rFonts w:ascii="Times New Roman" w:eastAsiaTheme="minorHAnsi" w:hAnsi="Times New Roman"/>
          <w:b/>
          <w:color w:val="C00000"/>
        </w:rPr>
        <w:t xml:space="preserve"> önleyici, koruyucu ve </w:t>
      </w:r>
      <w:proofErr w:type="spellStart"/>
      <w:r w:rsidR="001D3C11" w:rsidRPr="00750D6F">
        <w:rPr>
          <w:rFonts w:ascii="Times New Roman" w:eastAsiaTheme="minorHAnsi" w:hAnsi="Times New Roman"/>
          <w:b/>
          <w:color w:val="C00000"/>
        </w:rPr>
        <w:t>gelisimsel</w:t>
      </w:r>
      <w:proofErr w:type="spellEnd"/>
      <w:r w:rsidR="001D3C11" w:rsidRPr="00750D6F">
        <w:rPr>
          <w:rFonts w:ascii="Times New Roman" w:eastAsiaTheme="minorHAnsi" w:hAnsi="Times New Roman"/>
          <w:b/>
          <w:color w:val="C00000"/>
        </w:rPr>
        <w:t xml:space="preserve"> </w:t>
      </w:r>
      <w:proofErr w:type="gramStart"/>
      <w:r w:rsidR="001D3C11" w:rsidRPr="00750D6F">
        <w:rPr>
          <w:rFonts w:ascii="Times New Roman" w:eastAsiaTheme="minorHAnsi" w:hAnsi="Times New Roman"/>
          <w:b/>
          <w:color w:val="C00000"/>
        </w:rPr>
        <w:t>misyona</w:t>
      </w:r>
      <w:proofErr w:type="gramEnd"/>
      <w:r w:rsidR="001D3C11" w:rsidRPr="00750D6F">
        <w:rPr>
          <w:rFonts w:ascii="Times New Roman" w:eastAsiaTheme="minorHAnsi" w:hAnsi="Times New Roman"/>
          <w:b/>
          <w:color w:val="C00000"/>
        </w:rPr>
        <w:t xml:space="preserve"> sahiptir.</w:t>
      </w:r>
    </w:p>
    <w:p w:rsidR="0089111A" w:rsidRPr="0089111A" w:rsidRDefault="0089111A" w:rsidP="007317FE">
      <w:pPr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C16A49" w:rsidRPr="0089111A" w:rsidRDefault="00C16A49" w:rsidP="007317FE">
      <w:pPr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7D511F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7D511F">
        <w:rPr>
          <w:rFonts w:ascii="Times New Roman" w:eastAsiaTheme="minorHAnsi" w:hAnsi="Times New Roman"/>
          <w:b/>
          <w:color w:val="002060"/>
        </w:rPr>
        <w:t xml:space="preserve">Bu </w:t>
      </w:r>
      <w:proofErr w:type="spellStart"/>
      <w:r w:rsidRPr="007D511F">
        <w:rPr>
          <w:rFonts w:ascii="Times New Roman" w:eastAsiaTheme="minorHAnsi" w:hAnsi="Times New Roman"/>
          <w:b/>
          <w:color w:val="002060"/>
        </w:rPr>
        <w:t>baglamda</w:t>
      </w:r>
      <w:proofErr w:type="spellEnd"/>
      <w:r w:rsidRPr="007D511F">
        <w:rPr>
          <w:rFonts w:ascii="Times New Roman" w:eastAsiaTheme="minorHAnsi" w:hAnsi="Times New Roman"/>
          <w:b/>
          <w:color w:val="002060"/>
        </w:rPr>
        <w:t xml:space="preserve"> tasarlanan</w:t>
      </w:r>
      <w:r w:rsidRPr="007D511F">
        <w:rPr>
          <w:rFonts w:ascii="Times New Roman" w:eastAsiaTheme="minorHAnsi" w:hAnsi="Times New Roman"/>
          <w:color w:val="002060"/>
        </w:rPr>
        <w:t xml:space="preserve"> </w:t>
      </w:r>
      <w:r w:rsidRPr="007D511F">
        <w:rPr>
          <w:rFonts w:ascii="Times New Roman" w:eastAsiaTheme="minorHAnsi" w:hAnsi="Times New Roman"/>
          <w:b/>
          <w:i/>
          <w:color w:val="C00000"/>
        </w:rPr>
        <w:t>Ö-</w:t>
      </w:r>
      <w:proofErr w:type="spellStart"/>
      <w:r w:rsidRPr="007D511F">
        <w:rPr>
          <w:rFonts w:ascii="Times New Roman" w:eastAsiaTheme="minorHAnsi" w:hAnsi="Times New Roman"/>
          <w:b/>
          <w:i/>
          <w:color w:val="C00000"/>
        </w:rPr>
        <w:t>SRP’nin</w:t>
      </w:r>
      <w:proofErr w:type="spellEnd"/>
      <w:r w:rsidRPr="007D511F">
        <w:rPr>
          <w:rFonts w:ascii="Times New Roman" w:eastAsiaTheme="minorHAnsi" w:hAnsi="Times New Roman"/>
          <w:b/>
          <w:i/>
          <w:color w:val="C00000"/>
        </w:rPr>
        <w:t xml:space="preserve"> yapısı</w:t>
      </w:r>
      <w:r w:rsidR="00D903C0" w:rsidRPr="007D511F">
        <w:rPr>
          <w:rFonts w:ascii="Times New Roman" w:eastAsiaTheme="minorHAnsi" w:hAnsi="Times New Roman"/>
          <w:b/>
          <w:i/>
          <w:color w:val="C00000"/>
        </w:rPr>
        <w:t>,</w:t>
      </w:r>
      <w:r w:rsidRPr="007D511F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Pr="007D511F">
        <w:rPr>
          <w:rFonts w:ascii="Times New Roman" w:eastAsiaTheme="minorHAnsi" w:hAnsi="Times New Roman"/>
          <w:b/>
          <w:color w:val="002060"/>
        </w:rPr>
        <w:t>asagıda</w:t>
      </w:r>
      <w:proofErr w:type="spellEnd"/>
      <w:r w:rsidRPr="007D511F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7D511F">
        <w:rPr>
          <w:rFonts w:ascii="Times New Roman" w:eastAsiaTheme="minorHAnsi" w:hAnsi="Times New Roman"/>
          <w:b/>
          <w:color w:val="002060"/>
        </w:rPr>
        <w:t>verilmistir</w:t>
      </w:r>
      <w:proofErr w:type="spellEnd"/>
      <w:r w:rsidRPr="007D511F">
        <w:rPr>
          <w:rFonts w:ascii="Times New Roman" w:eastAsiaTheme="minorHAnsi" w:hAnsi="Times New Roman"/>
          <w:b/>
          <w:color w:val="002060"/>
        </w:rPr>
        <w:t>:</w:t>
      </w:r>
    </w:p>
    <w:p w:rsidR="0089111A" w:rsidRP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F13022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7D511F">
        <w:rPr>
          <w:rFonts w:ascii="Times New Roman" w:eastAsiaTheme="minorHAnsi" w:hAnsi="Times New Roman"/>
          <w:b/>
          <w:color w:val="C00000"/>
        </w:rPr>
        <w:t xml:space="preserve">Ö-SRP, iki ana husus dikkate alınarak </w:t>
      </w:r>
      <w:proofErr w:type="spellStart"/>
      <w:r w:rsidRPr="007D511F">
        <w:rPr>
          <w:rFonts w:ascii="Times New Roman" w:eastAsiaTheme="minorHAnsi" w:hAnsi="Times New Roman"/>
          <w:b/>
          <w:color w:val="C00000"/>
        </w:rPr>
        <w:t>tasarlanmıstır</w:t>
      </w:r>
      <w:proofErr w:type="spellEnd"/>
      <w:r w:rsidRPr="007D511F">
        <w:rPr>
          <w:rFonts w:ascii="Times New Roman" w:eastAsiaTheme="minorHAnsi" w:hAnsi="Times New Roman"/>
          <w:b/>
          <w:color w:val="C00000"/>
        </w:rPr>
        <w:t>. Birincisi,</w:t>
      </w:r>
      <w:r w:rsidRPr="00F13022">
        <w:rPr>
          <w:rFonts w:ascii="Times New Roman" w:eastAsiaTheme="minorHAnsi" w:hAnsi="Times New Roman"/>
          <w:b/>
          <w:color w:val="002060"/>
        </w:rPr>
        <w:t xml:space="preserve"> hafif düzey zihinsel </w:t>
      </w:r>
      <w:proofErr w:type="spellStart"/>
      <w:r w:rsidRPr="00F13022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F13022">
        <w:rPr>
          <w:rFonts w:ascii="Times New Roman" w:eastAsiaTheme="minorHAnsi" w:hAnsi="Times New Roman"/>
          <w:b/>
          <w:color w:val="002060"/>
        </w:rPr>
        <w:t xml:space="preserve"> olan</w:t>
      </w:r>
      <w:r w:rsidR="00F13022" w:rsidRPr="00F13022">
        <w:rPr>
          <w:rFonts w:ascii="Times New Roman" w:eastAsiaTheme="minorHAnsi" w:hAnsi="Times New Roman"/>
          <w:b/>
          <w:color w:val="002060"/>
        </w:rPr>
        <w:t xml:space="preserve"> </w:t>
      </w:r>
      <w:r w:rsidRPr="00F13022">
        <w:rPr>
          <w:rFonts w:ascii="Times New Roman" w:eastAsiaTheme="minorHAnsi" w:hAnsi="Times New Roman"/>
          <w:b/>
          <w:color w:val="002060"/>
        </w:rPr>
        <w:t xml:space="preserve">lise </w:t>
      </w:r>
      <w:proofErr w:type="spellStart"/>
      <w:r w:rsidRPr="00F13022">
        <w:rPr>
          <w:rFonts w:ascii="Times New Roman" w:eastAsiaTheme="minorHAnsi" w:hAnsi="Times New Roman"/>
          <w:b/>
          <w:color w:val="002060"/>
        </w:rPr>
        <w:t>ögrencilerinin</w:t>
      </w:r>
      <w:proofErr w:type="spellEnd"/>
      <w:r w:rsidRPr="00F13022">
        <w:rPr>
          <w:rFonts w:ascii="Times New Roman" w:eastAsiaTheme="minorHAnsi" w:hAnsi="Times New Roman"/>
          <w:b/>
          <w:color w:val="002060"/>
        </w:rPr>
        <w:t xml:space="preserve"> genel </w:t>
      </w:r>
      <w:proofErr w:type="spellStart"/>
      <w:r w:rsidRPr="00F13022">
        <w:rPr>
          <w:rFonts w:ascii="Times New Roman" w:eastAsiaTheme="minorHAnsi" w:hAnsi="Times New Roman"/>
          <w:b/>
          <w:color w:val="002060"/>
        </w:rPr>
        <w:t>gelisim</w:t>
      </w:r>
      <w:proofErr w:type="spellEnd"/>
      <w:r w:rsidRPr="00F13022">
        <w:rPr>
          <w:rFonts w:ascii="Times New Roman" w:eastAsiaTheme="minorHAnsi" w:hAnsi="Times New Roman"/>
          <w:b/>
          <w:color w:val="002060"/>
        </w:rPr>
        <w:t xml:space="preserve"> özellikleri; </w:t>
      </w:r>
      <w:r w:rsidRPr="007D511F">
        <w:rPr>
          <w:rFonts w:ascii="Times New Roman" w:eastAsiaTheme="minorHAnsi" w:hAnsi="Times New Roman"/>
          <w:b/>
          <w:color w:val="C00000"/>
        </w:rPr>
        <w:t>ikincisi</w:t>
      </w:r>
      <w:r w:rsidR="007D511F">
        <w:rPr>
          <w:rFonts w:ascii="Times New Roman" w:eastAsiaTheme="minorHAnsi" w:hAnsi="Times New Roman"/>
          <w:b/>
          <w:color w:val="C00000"/>
        </w:rPr>
        <w:t>,</w:t>
      </w:r>
      <w:r w:rsidRPr="007D511F">
        <w:rPr>
          <w:rFonts w:ascii="Times New Roman" w:eastAsiaTheme="minorHAnsi" w:hAnsi="Times New Roman"/>
          <w:b/>
          <w:color w:val="C00000"/>
        </w:rPr>
        <w:t xml:space="preserve"> </w:t>
      </w:r>
      <w:r w:rsidRPr="00F13022">
        <w:rPr>
          <w:rFonts w:ascii="Times New Roman" w:eastAsiaTheme="minorHAnsi" w:hAnsi="Times New Roman"/>
          <w:b/>
          <w:color w:val="002060"/>
        </w:rPr>
        <w:t xml:space="preserve">Özel </w:t>
      </w:r>
      <w:proofErr w:type="spellStart"/>
      <w:r w:rsidRPr="00F13022">
        <w:rPr>
          <w:rFonts w:ascii="Times New Roman" w:eastAsiaTheme="minorHAnsi" w:hAnsi="Times New Roman"/>
          <w:b/>
          <w:color w:val="002060"/>
        </w:rPr>
        <w:t>Egitim</w:t>
      </w:r>
      <w:proofErr w:type="spellEnd"/>
      <w:r w:rsidRPr="00F13022">
        <w:rPr>
          <w:rFonts w:ascii="Times New Roman" w:eastAsiaTheme="minorHAnsi" w:hAnsi="Times New Roman"/>
          <w:b/>
          <w:color w:val="002060"/>
        </w:rPr>
        <w:t xml:space="preserve"> Meslek Okulları’nın yapısı ve </w:t>
      </w:r>
      <w:proofErr w:type="gramStart"/>
      <w:r w:rsidRPr="00F13022">
        <w:rPr>
          <w:rFonts w:ascii="Times New Roman" w:eastAsiaTheme="minorHAnsi" w:hAnsi="Times New Roman"/>
          <w:b/>
          <w:color w:val="002060"/>
        </w:rPr>
        <w:t>misyonu</w:t>
      </w:r>
      <w:proofErr w:type="gramEnd"/>
      <w:r w:rsidRPr="00F13022">
        <w:rPr>
          <w:rFonts w:ascii="Times New Roman" w:eastAsiaTheme="minorHAnsi" w:hAnsi="Times New Roman"/>
          <w:b/>
          <w:color w:val="002060"/>
        </w:rPr>
        <w:t>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F13022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750D6F">
        <w:rPr>
          <w:rFonts w:ascii="Times New Roman" w:eastAsiaTheme="minorHAnsi" w:hAnsi="Times New Roman"/>
          <w:color w:val="C00000"/>
        </w:rPr>
        <w:t xml:space="preserve">Özel </w:t>
      </w:r>
      <w:proofErr w:type="spellStart"/>
      <w:r w:rsidRPr="00750D6F">
        <w:rPr>
          <w:rFonts w:ascii="Times New Roman" w:eastAsiaTheme="minorHAnsi" w:hAnsi="Times New Roman"/>
          <w:color w:val="C00000"/>
        </w:rPr>
        <w:t>Egitim</w:t>
      </w:r>
      <w:proofErr w:type="spellEnd"/>
      <w:r w:rsidRPr="00750D6F">
        <w:rPr>
          <w:rFonts w:ascii="Times New Roman" w:eastAsiaTheme="minorHAnsi" w:hAnsi="Times New Roman"/>
          <w:color w:val="C00000"/>
        </w:rPr>
        <w:t xml:space="preserve"> Meslek Okullarında </w:t>
      </w:r>
      <w:proofErr w:type="spellStart"/>
      <w:r w:rsidRPr="00750D6F">
        <w:rPr>
          <w:rFonts w:ascii="Times New Roman" w:eastAsiaTheme="minorHAnsi" w:hAnsi="Times New Roman"/>
          <w:color w:val="C00000"/>
        </w:rPr>
        <w:t>ögrenim</w:t>
      </w:r>
      <w:proofErr w:type="spellEnd"/>
      <w:r w:rsidRPr="00750D6F">
        <w:rPr>
          <w:rFonts w:ascii="Times New Roman" w:eastAsiaTheme="minorHAnsi" w:hAnsi="Times New Roman"/>
          <w:color w:val="C00000"/>
        </w:rPr>
        <w:t xml:space="preserve"> gören hafif düzey zihinsel </w:t>
      </w:r>
      <w:proofErr w:type="spellStart"/>
      <w:r w:rsidRPr="00750D6F">
        <w:rPr>
          <w:rFonts w:ascii="Times New Roman" w:eastAsiaTheme="minorHAnsi" w:hAnsi="Times New Roman"/>
          <w:color w:val="C00000"/>
        </w:rPr>
        <w:t>yetersizligi</w:t>
      </w:r>
      <w:proofErr w:type="spellEnd"/>
      <w:r w:rsidRPr="00750D6F">
        <w:rPr>
          <w:rFonts w:ascii="Times New Roman" w:eastAsiaTheme="minorHAnsi" w:hAnsi="Times New Roman"/>
          <w:color w:val="C00000"/>
        </w:rPr>
        <w:t xml:space="preserve"> olan </w:t>
      </w:r>
      <w:r w:rsidR="00F13022">
        <w:rPr>
          <w:rFonts w:ascii="Times New Roman" w:eastAsiaTheme="minorHAnsi" w:hAnsi="Times New Roman"/>
          <w:color w:val="C00000"/>
        </w:rPr>
        <w:t xml:space="preserve">öğrencilerin </w:t>
      </w:r>
      <w:r w:rsidRPr="00750D6F">
        <w:rPr>
          <w:rFonts w:ascii="Times New Roman" w:eastAsiaTheme="minorHAnsi" w:hAnsi="Times New Roman"/>
          <w:b/>
          <w:color w:val="C00000"/>
        </w:rPr>
        <w:t xml:space="preserve">‘genel’ </w:t>
      </w:r>
      <w:proofErr w:type="spellStart"/>
      <w:r w:rsidRPr="00750D6F">
        <w:rPr>
          <w:rFonts w:ascii="Times New Roman" w:eastAsiaTheme="minorHAnsi" w:hAnsi="Times New Roman"/>
          <w:b/>
          <w:color w:val="C00000"/>
        </w:rPr>
        <w:t>gelisimsel</w:t>
      </w:r>
      <w:proofErr w:type="spellEnd"/>
      <w:r w:rsidRPr="00750D6F">
        <w:rPr>
          <w:rFonts w:ascii="Times New Roman" w:eastAsiaTheme="minorHAnsi" w:hAnsi="Times New Roman"/>
          <w:b/>
          <w:color w:val="C00000"/>
        </w:rPr>
        <w:t xml:space="preserve"> özellikleri ve ihtiyaçları temel alınarak</w:t>
      </w:r>
      <w:r w:rsidRPr="00750D6F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Pr="00750D6F">
        <w:rPr>
          <w:rFonts w:ascii="Times New Roman" w:eastAsiaTheme="minorHAnsi" w:hAnsi="Times New Roman"/>
          <w:color w:val="C00000"/>
        </w:rPr>
        <w:t>yapılandırılmıstır</w:t>
      </w:r>
      <w:proofErr w:type="spellEnd"/>
      <w:r w:rsidRPr="00750D6F">
        <w:rPr>
          <w:rFonts w:ascii="Times New Roman" w:eastAsiaTheme="minorHAnsi" w:hAnsi="Times New Roman"/>
          <w:color w:val="C00000"/>
        </w:rPr>
        <w:t xml:space="preserve">. </w:t>
      </w:r>
      <w:r w:rsidRPr="0089111A">
        <w:rPr>
          <w:rFonts w:ascii="Times New Roman" w:eastAsiaTheme="minorHAnsi" w:hAnsi="Times New Roman"/>
          <w:color w:val="002060"/>
        </w:rPr>
        <w:t xml:space="preserve">Bu </w:t>
      </w:r>
      <w:r w:rsidR="00750D6F">
        <w:rPr>
          <w:rFonts w:ascii="Times New Roman" w:eastAsiaTheme="minorHAnsi" w:hAnsi="Times New Roman"/>
          <w:color w:val="002060"/>
        </w:rPr>
        <w:t>öğrenciler,</w:t>
      </w:r>
      <w:r w:rsidRPr="0089111A">
        <w:rPr>
          <w:rFonts w:ascii="Times New Roman" w:eastAsiaTheme="minorHAnsi" w:hAnsi="Times New Roman"/>
          <w:color w:val="002060"/>
        </w:rPr>
        <w:t xml:space="preserve"> ergenlik</w:t>
      </w:r>
      <w:r w:rsidR="00F13022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sürecinde;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yetiskinlik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hayatına hazırlanma sürecinde çok önemli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görevlerini </w:t>
      </w:r>
      <w:r w:rsidRPr="00750D6F">
        <w:rPr>
          <w:rFonts w:ascii="Times New Roman" w:eastAsiaTheme="minorHAnsi" w:hAnsi="Times New Roman"/>
          <w:b/>
          <w:color w:val="002060"/>
        </w:rPr>
        <w:t xml:space="preserve">(kimlik </w:t>
      </w:r>
      <w:proofErr w:type="spellStart"/>
      <w:r w:rsidRPr="00750D6F">
        <w:rPr>
          <w:rFonts w:ascii="Times New Roman" w:eastAsiaTheme="minorHAnsi" w:hAnsi="Times New Roman"/>
          <w:b/>
          <w:color w:val="002060"/>
        </w:rPr>
        <w:t>gelisimi</w:t>
      </w:r>
      <w:proofErr w:type="spellEnd"/>
      <w:r w:rsidRPr="00750D6F">
        <w:rPr>
          <w:rFonts w:ascii="Times New Roman" w:eastAsiaTheme="minorHAnsi" w:hAnsi="Times New Roman"/>
          <w:b/>
          <w:color w:val="002060"/>
        </w:rPr>
        <w:t>,</w:t>
      </w:r>
      <w:r w:rsidR="00F13022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Pr="00750D6F">
        <w:rPr>
          <w:rFonts w:ascii="Times New Roman" w:eastAsiaTheme="minorHAnsi" w:hAnsi="Times New Roman"/>
          <w:b/>
          <w:color w:val="002060"/>
        </w:rPr>
        <w:t>meslege</w:t>
      </w:r>
      <w:proofErr w:type="spellEnd"/>
      <w:r w:rsidRPr="00750D6F">
        <w:rPr>
          <w:rFonts w:ascii="Times New Roman" w:eastAsiaTheme="minorHAnsi" w:hAnsi="Times New Roman"/>
          <w:b/>
          <w:color w:val="002060"/>
        </w:rPr>
        <w:t xml:space="preserve"> hazırlanma gibi)</w:t>
      </w:r>
      <w:r w:rsidRPr="0089111A">
        <w:rPr>
          <w:rFonts w:ascii="Times New Roman" w:eastAsiaTheme="minorHAnsi" w:hAnsi="Times New Roman"/>
          <w:color w:val="002060"/>
        </w:rPr>
        <w:t xml:space="preserve"> yerine getirmek için </w:t>
      </w:r>
      <w:r w:rsidRPr="00750D6F">
        <w:rPr>
          <w:rFonts w:ascii="Times New Roman" w:eastAsiaTheme="minorHAnsi" w:hAnsi="Times New Roman"/>
          <w:b/>
          <w:i/>
          <w:iCs/>
          <w:color w:val="002060"/>
        </w:rPr>
        <w:t xml:space="preserve">kritik </w:t>
      </w:r>
      <w:proofErr w:type="spellStart"/>
      <w:r w:rsidRPr="00750D6F">
        <w:rPr>
          <w:rFonts w:ascii="Times New Roman" w:eastAsiaTheme="minorHAnsi" w:hAnsi="Times New Roman"/>
          <w:b/>
          <w:i/>
          <w:iCs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olarak adlandırılan dönemdedirler. Ö-SRP</w:t>
      </w:r>
      <w:r w:rsidR="00F13022">
        <w:rPr>
          <w:rFonts w:ascii="Times New Roman" w:eastAsiaTheme="minorHAnsi" w:hAnsi="Times New Roman"/>
          <w:color w:val="C00000"/>
        </w:rPr>
        <w:t xml:space="preserve"> </w:t>
      </w:r>
      <w:proofErr w:type="gramStart"/>
      <w:r w:rsidRPr="0089111A">
        <w:rPr>
          <w:rFonts w:ascii="Times New Roman" w:eastAsiaTheme="minorHAnsi" w:hAnsi="Times New Roman"/>
          <w:color w:val="002060"/>
        </w:rPr>
        <w:t>ile</w:t>
      </w:r>
      <w:r w:rsidR="00750D6F">
        <w:rPr>
          <w:rFonts w:ascii="Times New Roman" w:eastAsiaTheme="minorHAnsi" w:hAnsi="Times New Roman"/>
          <w:color w:val="002060"/>
        </w:rPr>
        <w:t>,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597A">
        <w:rPr>
          <w:rFonts w:ascii="Times New Roman" w:eastAsiaTheme="minorHAnsi" w:hAnsi="Times New Roman"/>
          <w:b/>
          <w:color w:val="002060"/>
        </w:rPr>
        <w:t xml:space="preserve">üç </w:t>
      </w:r>
      <w:proofErr w:type="spellStart"/>
      <w:r w:rsidRPr="0089597A">
        <w:rPr>
          <w:rFonts w:ascii="Times New Roman" w:eastAsiaTheme="minorHAnsi" w:hAnsi="Times New Roman"/>
          <w:b/>
          <w:color w:val="002060"/>
        </w:rPr>
        <w:t>gelisim</w:t>
      </w:r>
      <w:proofErr w:type="spellEnd"/>
      <w:r w:rsidRPr="0089597A">
        <w:rPr>
          <w:rFonts w:ascii="Times New Roman" w:eastAsiaTheme="minorHAnsi" w:hAnsi="Times New Roman"/>
          <w:b/>
          <w:color w:val="002060"/>
        </w:rPr>
        <w:t xml:space="preserve"> alanında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750D6F" w:rsidRPr="00A779F3">
        <w:rPr>
          <w:rFonts w:ascii="Times New Roman" w:eastAsiaTheme="minorHAnsi" w:hAnsi="Times New Roman"/>
          <w:b/>
          <w:color w:val="C00000"/>
        </w:rPr>
        <w:t>(</w:t>
      </w:r>
      <w:r w:rsidR="00750D6F"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sosyal duygusal, akademik ve mesleki </w:t>
      </w:r>
      <w:r w:rsidR="00750D6F">
        <w:rPr>
          <w:rFonts w:ascii="Times New Roman" w:eastAsiaTheme="minorHAnsi" w:hAnsi="Times New Roman"/>
          <w:b/>
          <w:i/>
          <w:iCs/>
          <w:color w:val="C00000"/>
        </w:rPr>
        <w:t>gelişim)</w:t>
      </w:r>
      <w:r w:rsidR="00750D6F" w:rsidRPr="0089111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bütüncül olarak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desteklenerek,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yetiskinlik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dönemine</w:t>
      </w:r>
      <w:r w:rsidR="00750D6F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hazırlanmaları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hedeflenmistir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i/>
          <w:iCs/>
          <w:color w:val="002060"/>
        </w:rPr>
        <w:t xml:space="preserve">Özel </w:t>
      </w:r>
      <w:proofErr w:type="spellStart"/>
      <w:r w:rsidRPr="005F2FBF">
        <w:rPr>
          <w:rFonts w:ascii="Times New Roman" w:eastAsiaTheme="minorHAnsi" w:hAnsi="Times New Roman"/>
          <w:b/>
          <w:i/>
          <w:iCs/>
          <w:color w:val="002060"/>
        </w:rPr>
        <w:t>Egitim</w:t>
      </w:r>
      <w:proofErr w:type="spellEnd"/>
      <w:r w:rsidRPr="005F2FBF">
        <w:rPr>
          <w:rFonts w:ascii="Times New Roman" w:eastAsiaTheme="minorHAnsi" w:hAnsi="Times New Roman"/>
          <w:b/>
          <w:i/>
          <w:iCs/>
          <w:color w:val="002060"/>
        </w:rPr>
        <w:t xml:space="preserve"> Meslek Okulu’nun yapısı ve </w:t>
      </w:r>
      <w:proofErr w:type="gramStart"/>
      <w:r w:rsidRPr="005F2FBF">
        <w:rPr>
          <w:rFonts w:ascii="Times New Roman" w:eastAsiaTheme="minorHAnsi" w:hAnsi="Times New Roman"/>
          <w:b/>
          <w:i/>
          <w:iCs/>
          <w:color w:val="002060"/>
        </w:rPr>
        <w:t>misyonu</w:t>
      </w:r>
      <w:proofErr w:type="gramEnd"/>
      <w:r w:rsidRPr="005F2FBF">
        <w:rPr>
          <w:rFonts w:ascii="Times New Roman" w:eastAsiaTheme="minorHAnsi" w:hAnsi="Times New Roman"/>
          <w:b/>
          <w:i/>
          <w:iCs/>
          <w:color w:val="002060"/>
        </w:rPr>
        <w:t>;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genel ve mesleki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ortaögre</w:t>
      </w:r>
      <w:r w:rsidR="005F2FBF">
        <w:rPr>
          <w:rFonts w:ascii="Times New Roman" w:eastAsiaTheme="minorHAnsi" w:hAnsi="Times New Roman"/>
          <w:color w:val="002060"/>
        </w:rPr>
        <w:t>tim</w:t>
      </w:r>
      <w:proofErr w:type="spellEnd"/>
      <w:r w:rsidR="005F2FBF">
        <w:rPr>
          <w:rFonts w:ascii="Times New Roman" w:eastAsiaTheme="minorHAnsi" w:hAnsi="Times New Roman"/>
          <w:color w:val="002060"/>
        </w:rPr>
        <w:t xml:space="preserve"> eğitim </w:t>
      </w:r>
      <w:r w:rsidRPr="0089111A">
        <w:rPr>
          <w:rFonts w:ascii="Times New Roman" w:eastAsiaTheme="minorHAnsi" w:hAnsi="Times New Roman"/>
          <w:color w:val="002060"/>
        </w:rPr>
        <w:t xml:space="preserve">programlarından yararlanamayacak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temel yasam </w:t>
      </w:r>
      <w:r w:rsidR="005F2FBF">
        <w:rPr>
          <w:rFonts w:ascii="Times New Roman" w:eastAsiaTheme="minorHAnsi" w:hAnsi="Times New Roman"/>
          <w:color w:val="002060"/>
        </w:rPr>
        <w:t xml:space="preserve">becerileri kazandırmak, topluma </w:t>
      </w:r>
      <w:r w:rsidR="00F13022">
        <w:rPr>
          <w:rFonts w:ascii="Times New Roman" w:eastAsiaTheme="minorHAnsi" w:hAnsi="Times New Roman"/>
          <w:color w:val="002060"/>
        </w:rPr>
        <w:t xml:space="preserve">uyumlarını </w:t>
      </w:r>
      <w:proofErr w:type="spellStart"/>
      <w:r w:rsidR="00F13022">
        <w:rPr>
          <w:rFonts w:ascii="Times New Roman" w:eastAsiaTheme="minorHAnsi" w:hAnsi="Times New Roman"/>
          <w:color w:val="002060"/>
        </w:rPr>
        <w:t>saglamak</w:t>
      </w:r>
      <w:proofErr w:type="spellEnd"/>
      <w:r w:rsidR="00F13022">
        <w:rPr>
          <w:rFonts w:ascii="Times New Roman" w:eastAsiaTheme="minorHAnsi" w:hAnsi="Times New Roman"/>
          <w:color w:val="002060"/>
        </w:rPr>
        <w:t xml:space="preserve"> ve iş</w:t>
      </w:r>
      <w:r w:rsidRPr="0089111A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meslege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yönelik beceriler kazandırmaktır</w:t>
      </w:r>
      <w:r w:rsidR="005F2FBF">
        <w:rPr>
          <w:rFonts w:ascii="Times New Roman" w:eastAsiaTheme="minorHAnsi" w:hAnsi="Times New Roman"/>
          <w:color w:val="002060"/>
        </w:rPr>
        <w:t xml:space="preserve">. Bu okullarda sınıf mevcudu en </w:t>
      </w:r>
      <w:r w:rsidRPr="0089111A">
        <w:rPr>
          <w:rFonts w:ascii="Times New Roman" w:eastAsiaTheme="minorHAnsi" w:hAnsi="Times New Roman"/>
          <w:color w:val="002060"/>
        </w:rPr>
        <w:t xml:space="preserve">fazla 10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kisidir</w:t>
      </w:r>
      <w:proofErr w:type="spellEnd"/>
      <w:r w:rsidR="005F2FBF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="005F2FBF">
        <w:rPr>
          <w:rFonts w:ascii="Times New Roman" w:eastAsiaTheme="minorHAnsi" w:hAnsi="Times New Roman"/>
          <w:color w:val="002060"/>
        </w:rPr>
        <w:t>egitim</w:t>
      </w:r>
      <w:proofErr w:type="spellEnd"/>
      <w:r w:rsidR="005F2FBF">
        <w:rPr>
          <w:rFonts w:ascii="Times New Roman" w:eastAsiaTheme="minorHAnsi" w:hAnsi="Times New Roman"/>
          <w:color w:val="002060"/>
        </w:rPr>
        <w:t xml:space="preserve"> süresi dört yıldır. İ</w:t>
      </w:r>
      <w:r w:rsidR="00EC7F14">
        <w:rPr>
          <w:rFonts w:ascii="Times New Roman" w:eastAsiaTheme="minorHAnsi" w:hAnsi="Times New Roman"/>
          <w:color w:val="002060"/>
        </w:rPr>
        <w:t>ş</w:t>
      </w:r>
      <w:r w:rsidRPr="0089111A">
        <w:rPr>
          <w:rFonts w:ascii="Times New Roman" w:eastAsiaTheme="minorHAnsi" w:hAnsi="Times New Roman"/>
          <w:color w:val="002060"/>
        </w:rPr>
        <w:t xml:space="preserve"> ve uygulama dersleri</w:t>
      </w:r>
      <w:r w:rsidR="00EC7F14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oku</w:t>
      </w:r>
      <w:r w:rsidR="005F2FBF">
        <w:rPr>
          <w:rFonts w:ascii="Times New Roman" w:eastAsiaTheme="minorHAnsi" w:hAnsi="Times New Roman"/>
          <w:color w:val="002060"/>
        </w:rPr>
        <w:t xml:space="preserve">lun çevresindeki </w:t>
      </w:r>
      <w:proofErr w:type="spellStart"/>
      <w:r w:rsidR="005F2FBF">
        <w:rPr>
          <w:rFonts w:ascii="Times New Roman" w:eastAsiaTheme="minorHAnsi" w:hAnsi="Times New Roman"/>
          <w:color w:val="002060"/>
        </w:rPr>
        <w:t>sosyo</w:t>
      </w:r>
      <w:proofErr w:type="spellEnd"/>
      <w:r w:rsidR="005F2FBF">
        <w:rPr>
          <w:rFonts w:ascii="Times New Roman" w:eastAsiaTheme="minorHAnsi" w:hAnsi="Times New Roman"/>
          <w:color w:val="002060"/>
        </w:rPr>
        <w:t xml:space="preserve">-ekonomik </w:t>
      </w:r>
      <w:r w:rsidRPr="0089111A">
        <w:rPr>
          <w:rFonts w:ascii="Times New Roman" w:eastAsiaTheme="minorHAnsi" w:hAnsi="Times New Roman"/>
          <w:color w:val="002060"/>
        </w:rPr>
        <w:t>özellikler ve istihdam imkânları dikkate alınarak açılır.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F13022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color w:val="002060"/>
        </w:rPr>
        <w:t xml:space="preserve">Ö-SRP, Özel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Egitim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Meslek Okulu’nda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ögrenim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gören </w:t>
      </w:r>
      <w:r w:rsidRPr="005F2FBF">
        <w:rPr>
          <w:rFonts w:ascii="Times New Roman" w:eastAsiaTheme="minorHAnsi" w:hAnsi="Times New Roman"/>
          <w:b/>
          <w:color w:val="C00000"/>
        </w:rPr>
        <w:t xml:space="preserve">9. Sınıf </w:t>
      </w:r>
      <w:proofErr w:type="spellStart"/>
      <w:r w:rsidRPr="005F2FBF">
        <w:rPr>
          <w:rFonts w:ascii="Times New Roman" w:eastAsiaTheme="minorHAnsi" w:hAnsi="Times New Roman"/>
          <w:b/>
          <w:color w:val="C00000"/>
        </w:rPr>
        <w:t>ögrencileri</w:t>
      </w:r>
      <w:proofErr w:type="spellEnd"/>
      <w:r w:rsidRPr="005F2FBF">
        <w:rPr>
          <w:rFonts w:ascii="Times New Roman" w:eastAsiaTheme="minorHAnsi" w:hAnsi="Times New Roman"/>
          <w:b/>
          <w:color w:val="C00000"/>
        </w:rPr>
        <w:t xml:space="preserve"> için </w:t>
      </w:r>
      <w:proofErr w:type="spellStart"/>
      <w:r w:rsidRPr="005F2FBF">
        <w:rPr>
          <w:rFonts w:ascii="Times New Roman" w:eastAsiaTheme="minorHAnsi" w:hAnsi="Times New Roman"/>
          <w:b/>
          <w:color w:val="C00000"/>
        </w:rPr>
        <w:t>tasarlanmıstır</w:t>
      </w:r>
      <w:proofErr w:type="spellEnd"/>
      <w:r w:rsidRPr="005F2FBF">
        <w:rPr>
          <w:rFonts w:ascii="Times New Roman" w:eastAsiaTheme="minorHAnsi" w:hAnsi="Times New Roman"/>
          <w:b/>
          <w:color w:val="C00000"/>
        </w:rPr>
        <w:t xml:space="preserve">. </w:t>
      </w:r>
      <w:r w:rsidRPr="005F2FBF">
        <w:rPr>
          <w:rFonts w:ascii="Times New Roman" w:eastAsiaTheme="minorHAnsi" w:hAnsi="Times New Roman"/>
          <w:b/>
          <w:color w:val="002060"/>
        </w:rPr>
        <w:t>Hem</w:t>
      </w:r>
      <w:r w:rsidR="00F13022">
        <w:rPr>
          <w:rFonts w:ascii="Times New Roman" w:eastAsiaTheme="minorHAnsi" w:hAnsi="Times New Roman"/>
          <w:b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color w:val="002060"/>
        </w:rPr>
        <w:t xml:space="preserve">okula yeni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baslayan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hem de is hayatına hazırlanma sürecinin ilk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basamagında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yer alan </w:t>
      </w:r>
      <w:r w:rsidRPr="007D511F">
        <w:rPr>
          <w:rFonts w:ascii="Times New Roman" w:eastAsiaTheme="minorHAnsi" w:hAnsi="Times New Roman"/>
          <w:b/>
          <w:i/>
          <w:iCs/>
          <w:color w:val="C00000"/>
        </w:rPr>
        <w:t>9. Sınıf</w:t>
      </w:r>
      <w:r w:rsidR="00F13022" w:rsidRPr="007D511F">
        <w:rPr>
          <w:rFonts w:ascii="Times New Roman" w:eastAsiaTheme="minorHAnsi" w:hAnsi="Times New Roman"/>
          <w:b/>
          <w:i/>
          <w:iCs/>
          <w:color w:val="C00000"/>
        </w:rPr>
        <w:t xml:space="preserve"> </w:t>
      </w:r>
      <w:proofErr w:type="spellStart"/>
      <w:r w:rsidRPr="007D511F">
        <w:rPr>
          <w:rFonts w:ascii="Times New Roman" w:eastAsiaTheme="minorHAnsi" w:hAnsi="Times New Roman"/>
          <w:b/>
          <w:i/>
          <w:iCs/>
          <w:color w:val="C00000"/>
        </w:rPr>
        <w:t>ögrencilerini</w:t>
      </w:r>
      <w:proofErr w:type="spellEnd"/>
      <w:r w:rsidRPr="007D511F">
        <w:rPr>
          <w:rFonts w:ascii="Times New Roman" w:eastAsiaTheme="minorHAnsi" w:hAnsi="Times New Roman"/>
          <w:b/>
          <w:i/>
          <w:iCs/>
          <w:color w:val="C00000"/>
        </w:rPr>
        <w:t xml:space="preserve"> </w:t>
      </w:r>
      <w:r w:rsidRPr="005F2FBF">
        <w:rPr>
          <w:rFonts w:ascii="Times New Roman" w:eastAsiaTheme="minorHAnsi" w:hAnsi="Times New Roman"/>
          <w:b/>
          <w:color w:val="002060"/>
        </w:rPr>
        <w:t>toplum hayatına hazırlaması programın temel hedefidir.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5F2FBF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lastRenderedPageBreak/>
        <w:t xml:space="preserve">• </w:t>
      </w:r>
      <w:r w:rsidRPr="005F2FBF">
        <w:rPr>
          <w:rFonts w:ascii="Times New Roman" w:eastAsiaTheme="minorHAnsi" w:hAnsi="Times New Roman"/>
          <w:b/>
          <w:color w:val="C00000"/>
        </w:rPr>
        <w:t>Ö-SRP</w:t>
      </w:r>
      <w:r w:rsidR="005F2FBF" w:rsidRPr="005F2FBF">
        <w:rPr>
          <w:rFonts w:ascii="Times New Roman" w:eastAsiaTheme="minorHAnsi" w:hAnsi="Times New Roman"/>
          <w:b/>
          <w:color w:val="C00000"/>
        </w:rPr>
        <w:t>,</w:t>
      </w:r>
      <w:r w:rsidRPr="005F2FBF">
        <w:rPr>
          <w:rFonts w:ascii="Times New Roman" w:eastAsiaTheme="minorHAnsi" w:hAnsi="Times New Roman"/>
          <w:b/>
          <w:color w:val="C00000"/>
        </w:rPr>
        <w:t xml:space="preserve"> ihtiyaç halinde </w:t>
      </w:r>
      <w:proofErr w:type="spellStart"/>
      <w:r w:rsidRPr="005F2FBF">
        <w:rPr>
          <w:rFonts w:ascii="Times New Roman" w:eastAsiaTheme="minorHAnsi" w:hAnsi="Times New Roman"/>
          <w:b/>
          <w:color w:val="C00000"/>
        </w:rPr>
        <w:t>diger</w:t>
      </w:r>
      <w:proofErr w:type="spellEnd"/>
      <w:r w:rsidRPr="005F2FBF">
        <w:rPr>
          <w:rFonts w:ascii="Times New Roman" w:eastAsiaTheme="minorHAnsi" w:hAnsi="Times New Roman"/>
          <w:b/>
          <w:color w:val="C00000"/>
        </w:rPr>
        <w:t xml:space="preserve"> sınıf düzeyinde tekrar edilebilir esneklik</w:t>
      </w:r>
      <w:r w:rsidR="005F2FBF">
        <w:rPr>
          <w:rFonts w:ascii="Times New Roman" w:eastAsiaTheme="minorHAnsi" w:hAnsi="Times New Roman"/>
          <w:b/>
          <w:color w:val="C00000"/>
        </w:rPr>
        <w:t xml:space="preserve">te </w:t>
      </w:r>
      <w:proofErr w:type="spellStart"/>
      <w:r w:rsidR="005F2FBF">
        <w:rPr>
          <w:rFonts w:ascii="Times New Roman" w:eastAsiaTheme="minorHAnsi" w:hAnsi="Times New Roman"/>
          <w:b/>
          <w:color w:val="C00000"/>
        </w:rPr>
        <w:t>hazırlamıstır</w:t>
      </w:r>
      <w:proofErr w:type="spellEnd"/>
      <w:r w:rsidR="005F2FBF">
        <w:rPr>
          <w:rFonts w:ascii="Times New Roman" w:eastAsiaTheme="minorHAnsi" w:hAnsi="Times New Roman"/>
          <w:b/>
          <w:color w:val="C00000"/>
        </w:rPr>
        <w:t>. Ö-</w:t>
      </w:r>
      <w:proofErr w:type="spellStart"/>
      <w:r w:rsidR="005F2FBF">
        <w:rPr>
          <w:rFonts w:ascii="Times New Roman" w:eastAsiaTheme="minorHAnsi" w:hAnsi="Times New Roman"/>
          <w:b/>
          <w:color w:val="C00000"/>
        </w:rPr>
        <w:t>SRP’nin</w:t>
      </w:r>
      <w:proofErr w:type="spellEnd"/>
      <w:r w:rsidR="005F2FBF">
        <w:rPr>
          <w:rFonts w:ascii="Times New Roman" w:eastAsiaTheme="minorHAnsi" w:hAnsi="Times New Roman"/>
          <w:b/>
          <w:color w:val="C00000"/>
        </w:rPr>
        <w:t xml:space="preserve"> her </w:t>
      </w:r>
      <w:r w:rsidRPr="005F2FBF">
        <w:rPr>
          <w:rFonts w:ascii="Times New Roman" w:eastAsiaTheme="minorHAnsi" w:hAnsi="Times New Roman"/>
          <w:b/>
          <w:color w:val="C00000"/>
        </w:rPr>
        <w:t xml:space="preserve">alt </w:t>
      </w:r>
      <w:proofErr w:type="spellStart"/>
      <w:r w:rsidRPr="005F2FBF">
        <w:rPr>
          <w:rFonts w:ascii="Times New Roman" w:eastAsiaTheme="minorHAnsi" w:hAnsi="Times New Roman"/>
          <w:b/>
          <w:color w:val="C00000"/>
        </w:rPr>
        <w:t>yeterligine</w:t>
      </w:r>
      <w:proofErr w:type="spellEnd"/>
      <w:r w:rsidRPr="005F2FBF">
        <w:rPr>
          <w:rFonts w:ascii="Times New Roman" w:eastAsiaTheme="minorHAnsi" w:hAnsi="Times New Roman"/>
          <w:b/>
          <w:color w:val="C00000"/>
        </w:rPr>
        <w:t xml:space="preserve"> ait etkinlikler</w:t>
      </w:r>
      <w:r w:rsidR="005F2FBF">
        <w:rPr>
          <w:rFonts w:ascii="Times New Roman" w:eastAsiaTheme="minorHAnsi" w:hAnsi="Times New Roman"/>
          <w:b/>
          <w:color w:val="C00000"/>
        </w:rPr>
        <w:t>,</w:t>
      </w:r>
      <w:r w:rsidRPr="005F2FBF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color w:val="C00000"/>
        </w:rPr>
        <w:t>diger</w:t>
      </w:r>
      <w:proofErr w:type="spellEnd"/>
      <w:r w:rsidRPr="005F2FBF">
        <w:rPr>
          <w:rFonts w:ascii="Times New Roman" w:eastAsiaTheme="minorHAnsi" w:hAnsi="Times New Roman"/>
          <w:b/>
          <w:color w:val="C00000"/>
        </w:rPr>
        <w:t xml:space="preserve"> sınıflarda tekrar edilebilir ve/veya uyarlanabilir.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5F2FBF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color w:val="002060"/>
        </w:rPr>
        <w:t xml:space="preserve">Hafif düzey zihinsel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olan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ögrencilerin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ögrenme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becerileri dikkate alınarak</w:t>
      </w:r>
      <w:r w:rsidR="008F52E7">
        <w:rPr>
          <w:rFonts w:ascii="Times New Roman" w:eastAsiaTheme="minorHAnsi" w:hAnsi="Times New Roman"/>
          <w:b/>
          <w:color w:val="002060"/>
        </w:rPr>
        <w:t>,</w:t>
      </w:r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i/>
          <w:iCs/>
          <w:color w:val="C00000"/>
        </w:rPr>
        <w:t>atölye destekli</w:t>
      </w:r>
    </w:p>
    <w:p w:rsidR="0089111A" w:rsidRPr="005F2FBF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proofErr w:type="gramStart"/>
      <w:r w:rsidRPr="005F2FBF">
        <w:rPr>
          <w:rFonts w:ascii="Times New Roman" w:eastAsiaTheme="minorHAnsi" w:hAnsi="Times New Roman"/>
          <w:b/>
          <w:i/>
          <w:iCs/>
          <w:color w:val="C00000"/>
        </w:rPr>
        <w:t>sınıf</w:t>
      </w:r>
      <w:proofErr w:type="gramEnd"/>
      <w:r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i/>
          <w:iCs/>
          <w:color w:val="C00000"/>
        </w:rPr>
        <w:t>rehberligi</w:t>
      </w:r>
      <w:proofErr w:type="spellEnd"/>
      <w:r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 programı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tasarlanmıstır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>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EC7F14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proofErr w:type="spellStart"/>
      <w:r w:rsidRPr="00EC7F14">
        <w:rPr>
          <w:rFonts w:ascii="Times New Roman" w:eastAsiaTheme="minorHAnsi" w:hAnsi="Times New Roman"/>
          <w:b/>
          <w:color w:val="002060"/>
        </w:rPr>
        <w:t>Gelisimsel</w:t>
      </w:r>
      <w:proofErr w:type="spellEnd"/>
      <w:r w:rsidRPr="00EC7F14">
        <w:rPr>
          <w:rFonts w:ascii="Times New Roman" w:eastAsiaTheme="minorHAnsi" w:hAnsi="Times New Roman"/>
          <w:b/>
          <w:color w:val="002060"/>
        </w:rPr>
        <w:t xml:space="preserve"> rehberlik modelinin </w:t>
      </w:r>
      <w:r w:rsidRPr="00EC7F14">
        <w:rPr>
          <w:rFonts w:ascii="Times New Roman" w:eastAsiaTheme="minorHAnsi" w:hAnsi="Times New Roman"/>
          <w:b/>
          <w:color w:val="C00000"/>
        </w:rPr>
        <w:t>‘</w:t>
      </w:r>
      <w:proofErr w:type="spellStart"/>
      <w:r w:rsidRPr="00EC7F14">
        <w:rPr>
          <w:rFonts w:ascii="Times New Roman" w:eastAsiaTheme="minorHAnsi" w:hAnsi="Times New Roman"/>
          <w:b/>
          <w:color w:val="C00000"/>
        </w:rPr>
        <w:t>gelisimsel</w:t>
      </w:r>
      <w:proofErr w:type="spellEnd"/>
      <w:r w:rsidRPr="00EC7F14">
        <w:rPr>
          <w:rFonts w:ascii="Times New Roman" w:eastAsiaTheme="minorHAnsi" w:hAnsi="Times New Roman"/>
          <w:b/>
          <w:color w:val="C00000"/>
        </w:rPr>
        <w:t xml:space="preserve">, koruyucu ve önleyici’ </w:t>
      </w:r>
      <w:proofErr w:type="gramStart"/>
      <w:r w:rsidRPr="00EC7F14">
        <w:rPr>
          <w:rFonts w:ascii="Times New Roman" w:eastAsiaTheme="minorHAnsi" w:hAnsi="Times New Roman"/>
          <w:b/>
          <w:color w:val="002060"/>
        </w:rPr>
        <w:t>misyonu</w:t>
      </w:r>
      <w:proofErr w:type="gramEnd"/>
      <w:r w:rsidRPr="00EC7F14">
        <w:rPr>
          <w:rFonts w:ascii="Times New Roman" w:eastAsiaTheme="minorHAnsi" w:hAnsi="Times New Roman"/>
          <w:b/>
          <w:color w:val="002060"/>
        </w:rPr>
        <w:t xml:space="preserve"> dikkate alınarak; Ö-SRP</w:t>
      </w:r>
    </w:p>
    <w:p w:rsidR="0089111A" w:rsidRPr="00EC7F14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proofErr w:type="gramStart"/>
      <w:r w:rsidRPr="00EC7F14">
        <w:rPr>
          <w:rFonts w:ascii="Times New Roman" w:eastAsiaTheme="minorHAnsi" w:hAnsi="Times New Roman"/>
          <w:b/>
          <w:color w:val="002060"/>
        </w:rPr>
        <w:t>birincil</w:t>
      </w:r>
      <w:proofErr w:type="gramEnd"/>
      <w:r w:rsidRPr="00EC7F14">
        <w:rPr>
          <w:rFonts w:ascii="Times New Roman" w:eastAsiaTheme="minorHAnsi" w:hAnsi="Times New Roman"/>
          <w:b/>
          <w:color w:val="002060"/>
        </w:rPr>
        <w:t xml:space="preserve"> önleme düzeyinde </w:t>
      </w:r>
      <w:proofErr w:type="spellStart"/>
      <w:r w:rsidRPr="00EC7F14">
        <w:rPr>
          <w:rFonts w:ascii="Times New Roman" w:eastAsiaTheme="minorHAnsi" w:hAnsi="Times New Roman"/>
          <w:b/>
          <w:color w:val="002060"/>
        </w:rPr>
        <w:t>tasarlanmıstır</w:t>
      </w:r>
      <w:proofErr w:type="spellEnd"/>
      <w:r w:rsidRPr="00EC7F14">
        <w:rPr>
          <w:rFonts w:ascii="Times New Roman" w:eastAsiaTheme="minorHAnsi" w:hAnsi="Times New Roman"/>
          <w:b/>
          <w:color w:val="002060"/>
        </w:rPr>
        <w:t>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42232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iCs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color w:val="002060"/>
        </w:rPr>
        <w:t xml:space="preserve">Hafif düzey zihinsel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olan lise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ögrencilerinin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sosyal duygusal, akademik ve mesleki </w:t>
      </w:r>
      <w:r w:rsidR="00842232">
        <w:rPr>
          <w:rFonts w:ascii="Times New Roman" w:eastAsiaTheme="minorHAnsi" w:hAnsi="Times New Roman"/>
          <w:b/>
          <w:i/>
          <w:iCs/>
          <w:color w:val="C00000"/>
        </w:rPr>
        <w:t xml:space="preserve">gelişim </w:t>
      </w:r>
      <w:r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alanlarını </w:t>
      </w:r>
      <w:r w:rsidRPr="005F2FBF">
        <w:rPr>
          <w:rFonts w:ascii="Times New Roman" w:eastAsiaTheme="minorHAnsi" w:hAnsi="Times New Roman"/>
          <w:b/>
          <w:color w:val="002060"/>
        </w:rPr>
        <w:t xml:space="preserve">kapsayacak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sekilde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tasarlanmıs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,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ögrencilerimizin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bütüncül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gelisimine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özen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gösterilmistir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>.</w:t>
      </w:r>
    </w:p>
    <w:p w:rsidR="005F2FBF" w:rsidRPr="005F2FBF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</w:p>
    <w:p w:rsidR="0089111A" w:rsidRPr="005F2FBF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color w:val="002060"/>
        </w:rPr>
        <w:t xml:space="preserve">Üç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5F2FBF" w:rsidRPr="00A779F3">
        <w:rPr>
          <w:rFonts w:ascii="Times New Roman" w:eastAsiaTheme="minorHAnsi" w:hAnsi="Times New Roman"/>
          <w:b/>
          <w:color w:val="C00000"/>
        </w:rPr>
        <w:t>(</w:t>
      </w:r>
      <w:r w:rsidR="005F2FBF"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sosyal duygusal, akademik ve mesleki </w:t>
      </w:r>
      <w:r w:rsidR="005F2FBF">
        <w:rPr>
          <w:rFonts w:ascii="Times New Roman" w:eastAsiaTheme="minorHAnsi" w:hAnsi="Times New Roman"/>
          <w:b/>
          <w:i/>
          <w:iCs/>
          <w:color w:val="C00000"/>
        </w:rPr>
        <w:t>gelişim)</w:t>
      </w:r>
      <w:r w:rsidR="005F2FBF" w:rsidRPr="0089111A">
        <w:rPr>
          <w:rFonts w:ascii="Times New Roman" w:eastAsiaTheme="minorHAnsi" w:hAnsi="Times New Roman"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color w:val="002060"/>
        </w:rPr>
        <w:t>alanında</w:t>
      </w:r>
      <w:r w:rsidR="0089597A">
        <w:rPr>
          <w:rFonts w:ascii="Times New Roman" w:eastAsiaTheme="minorHAnsi" w:hAnsi="Times New Roman"/>
          <w:b/>
          <w:color w:val="002060"/>
        </w:rPr>
        <w:t>,</w:t>
      </w:r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ögrencilere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i/>
          <w:iCs/>
          <w:color w:val="002060"/>
        </w:rPr>
        <w:t xml:space="preserve">temel yasam becerileri </w:t>
      </w:r>
      <w:r w:rsidRPr="005F2FBF">
        <w:rPr>
          <w:rFonts w:ascii="Times New Roman" w:eastAsiaTheme="minorHAnsi" w:hAnsi="Times New Roman"/>
          <w:b/>
          <w:color w:val="002060"/>
        </w:rPr>
        <w:t>kazandırılar</w:t>
      </w:r>
      <w:r w:rsidR="005F2FBF" w:rsidRPr="005F2FBF">
        <w:rPr>
          <w:rFonts w:ascii="Times New Roman" w:eastAsiaTheme="minorHAnsi" w:hAnsi="Times New Roman"/>
          <w:b/>
          <w:color w:val="002060"/>
        </w:rPr>
        <w:t xml:space="preserve">ak, olası </w:t>
      </w:r>
      <w:proofErr w:type="spellStart"/>
      <w:r w:rsidR="005F2FBF" w:rsidRPr="005F2FBF">
        <w:rPr>
          <w:rFonts w:ascii="Times New Roman" w:eastAsiaTheme="minorHAnsi" w:hAnsi="Times New Roman"/>
          <w:b/>
          <w:color w:val="002060"/>
        </w:rPr>
        <w:t>travmatik</w:t>
      </w:r>
      <w:proofErr w:type="spellEnd"/>
      <w:r w:rsidR="005F2FBF" w:rsidRPr="005F2FBF">
        <w:rPr>
          <w:rFonts w:ascii="Times New Roman" w:eastAsiaTheme="minorHAnsi" w:hAnsi="Times New Roman"/>
          <w:b/>
          <w:color w:val="002060"/>
        </w:rPr>
        <w:t xml:space="preserve"> olaylara ve </w:t>
      </w:r>
      <w:r w:rsidRPr="005F2FBF">
        <w:rPr>
          <w:rFonts w:ascii="Times New Roman" w:eastAsiaTheme="minorHAnsi" w:hAnsi="Times New Roman"/>
          <w:b/>
          <w:color w:val="002060"/>
        </w:rPr>
        <w:t xml:space="preserve">problemlere karsı önleyici ve koruyucu destek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verilmistir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>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42232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KGRP’nin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en önemli ilkesi</w:t>
      </w:r>
      <w:r w:rsidR="005F2FBF" w:rsidRPr="005F2FBF">
        <w:rPr>
          <w:rFonts w:ascii="Times New Roman" w:eastAsiaTheme="minorHAnsi" w:hAnsi="Times New Roman"/>
          <w:b/>
          <w:color w:val="002060"/>
        </w:rPr>
        <w:t>,</w:t>
      </w:r>
      <w:r w:rsidRPr="005F2FBF">
        <w:rPr>
          <w:rFonts w:ascii="Times New Roman" w:eastAsiaTheme="minorHAnsi" w:hAnsi="Times New Roman"/>
          <w:b/>
          <w:color w:val="002060"/>
        </w:rPr>
        <w:t xml:space="preserve"> “esnek” olması ve 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ögrencilerin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özelliklerine göre programların</w:t>
      </w:r>
      <w:r w:rsidR="00842232">
        <w:rPr>
          <w:rFonts w:ascii="Times New Roman" w:eastAsiaTheme="minorHAnsi" w:hAnsi="Times New Roman"/>
          <w:b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color w:val="002060"/>
        </w:rPr>
        <w:t>tasarlanmasıdır.</w:t>
      </w:r>
      <w:r w:rsidRPr="0089111A">
        <w:rPr>
          <w:rFonts w:ascii="Times New Roman" w:eastAsiaTheme="minorHAnsi" w:hAnsi="Times New Roman"/>
          <w:color w:val="002060"/>
        </w:rPr>
        <w:t xml:space="preserve"> Bu nedenle bu kitapta verilen </w:t>
      </w:r>
      <w:r w:rsidRPr="0089111A">
        <w:rPr>
          <w:rFonts w:ascii="Times New Roman" w:eastAsiaTheme="minorHAnsi" w:hAnsi="Times New Roman"/>
          <w:i/>
          <w:iCs/>
          <w:color w:val="002060"/>
        </w:rPr>
        <w:t>etkinlikler örnektir</w:t>
      </w:r>
      <w:r w:rsidRPr="0089111A">
        <w:rPr>
          <w:rFonts w:ascii="Times New Roman" w:eastAsiaTheme="minorHAnsi" w:hAnsi="Times New Roman"/>
          <w:color w:val="002060"/>
        </w:rPr>
        <w:t>; alt yeterlikler ve kazanımlar dikkate</w:t>
      </w:r>
      <w:r w:rsidR="00842232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alınarak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lise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potansiyellerine, genel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hazır</w:t>
      </w:r>
      <w:r w:rsidR="00842232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bulunusluk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düzeylerine göre etkinlikler 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tarafından uyarlanır ve/</w:t>
      </w:r>
      <w:r w:rsidR="00842232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veya yeniden tasarlanır.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9111A">
        <w:rPr>
          <w:rFonts w:ascii="Times New Roman" w:eastAsiaTheme="minorHAnsi" w:hAnsi="Times New Roman"/>
          <w:b/>
          <w:color w:val="002060"/>
        </w:rPr>
        <w:t>Ö-SRP</w:t>
      </w:r>
      <w:r w:rsidR="00C16A49">
        <w:rPr>
          <w:rFonts w:ascii="Times New Roman" w:eastAsiaTheme="minorHAnsi" w:hAnsi="Times New Roman"/>
          <w:b/>
          <w:color w:val="002060"/>
        </w:rPr>
        <w:t>,</w:t>
      </w:r>
      <w:r w:rsidRPr="0089111A">
        <w:rPr>
          <w:rFonts w:ascii="Times New Roman" w:eastAsiaTheme="minorHAnsi" w:hAnsi="Times New Roman"/>
          <w:b/>
          <w:color w:val="002060"/>
        </w:rPr>
        <w:t xml:space="preserve"> ekip odaklı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anlayısla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yürütülecek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sekilde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tasarlanmıstır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>. Etkin</w:t>
      </w:r>
      <w:r w:rsidR="005F2FBF">
        <w:rPr>
          <w:rFonts w:ascii="Times New Roman" w:eastAsiaTheme="minorHAnsi" w:hAnsi="Times New Roman"/>
          <w:b/>
          <w:color w:val="002060"/>
        </w:rPr>
        <w:t xml:space="preserve">liklerin hazırlanmasında rehber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danısman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; uygulanmasında ise sınıf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</w:t>
      </w:r>
      <w:r w:rsidR="005F2FBF">
        <w:rPr>
          <w:rFonts w:ascii="Times New Roman" w:eastAsiaTheme="minorHAnsi" w:hAnsi="Times New Roman"/>
          <w:b/>
          <w:color w:val="002060"/>
        </w:rPr>
        <w:t>nleri</w:t>
      </w:r>
      <w:proofErr w:type="spellEnd"/>
      <w:r w:rsidR="005F2FBF">
        <w:rPr>
          <w:rFonts w:ascii="Times New Roman" w:eastAsiaTheme="minorHAnsi" w:hAnsi="Times New Roman"/>
          <w:b/>
          <w:color w:val="002060"/>
        </w:rPr>
        <w:t xml:space="preserve">/sınıf rehber öğretmenleri </w:t>
      </w:r>
      <w:r w:rsidRPr="0089111A">
        <w:rPr>
          <w:rFonts w:ascii="Times New Roman" w:eastAsiaTheme="minorHAnsi" w:hAnsi="Times New Roman"/>
          <w:b/>
          <w:color w:val="002060"/>
        </w:rPr>
        <w:t xml:space="preserve">ve özel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ögretmenleri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sorumludur. Rehber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>/psik</w:t>
      </w:r>
      <w:r w:rsidR="005F2FBF">
        <w:rPr>
          <w:rFonts w:ascii="Times New Roman" w:eastAsiaTheme="minorHAnsi" w:hAnsi="Times New Roman"/>
          <w:b/>
          <w:color w:val="002060"/>
        </w:rPr>
        <w:t xml:space="preserve">olojik </w:t>
      </w:r>
      <w:proofErr w:type="spellStart"/>
      <w:r w:rsidR="005F2FBF">
        <w:rPr>
          <w:rFonts w:ascii="Times New Roman" w:eastAsiaTheme="minorHAnsi" w:hAnsi="Times New Roman"/>
          <w:b/>
          <w:color w:val="002060"/>
        </w:rPr>
        <w:t>danısman</w:t>
      </w:r>
      <w:proofErr w:type="spellEnd"/>
      <w:r w:rsidR="005F2FBF">
        <w:rPr>
          <w:rFonts w:ascii="Times New Roman" w:eastAsiaTheme="minorHAnsi" w:hAnsi="Times New Roman"/>
          <w:b/>
          <w:color w:val="002060"/>
        </w:rPr>
        <w:t xml:space="preserve">, Ö-SRP uygulama </w:t>
      </w:r>
      <w:r w:rsidRPr="0089111A">
        <w:rPr>
          <w:rFonts w:ascii="Times New Roman" w:eastAsiaTheme="minorHAnsi" w:hAnsi="Times New Roman"/>
          <w:b/>
          <w:color w:val="002060"/>
        </w:rPr>
        <w:t>sürecinde</w:t>
      </w:r>
      <w:r w:rsidR="00C16A49">
        <w:rPr>
          <w:rFonts w:ascii="Times New Roman" w:eastAsiaTheme="minorHAnsi" w:hAnsi="Times New Roman"/>
          <w:b/>
          <w:color w:val="002060"/>
        </w:rPr>
        <w:t>,</w:t>
      </w:r>
      <w:r w:rsidRPr="0089111A">
        <w:rPr>
          <w:rFonts w:ascii="Times New Roman" w:eastAsiaTheme="minorHAnsi" w:hAnsi="Times New Roman"/>
          <w:b/>
          <w:color w:val="002060"/>
        </w:rPr>
        <w:t xml:space="preserve"> koordinasyon ve </w:t>
      </w:r>
      <w:proofErr w:type="gramStart"/>
      <w:r w:rsidRPr="0089111A">
        <w:rPr>
          <w:rFonts w:ascii="Times New Roman" w:eastAsiaTheme="minorHAnsi" w:hAnsi="Times New Roman"/>
          <w:b/>
          <w:color w:val="002060"/>
        </w:rPr>
        <w:t>konsültasyon</w:t>
      </w:r>
      <w:proofErr w:type="gramEnd"/>
      <w:r w:rsidRPr="0089111A">
        <w:rPr>
          <w:rFonts w:ascii="Times New Roman" w:eastAsiaTheme="minorHAnsi" w:hAnsi="Times New Roman"/>
          <w:b/>
          <w:color w:val="002060"/>
        </w:rPr>
        <w:t xml:space="preserve"> hizmeti verir.</w:t>
      </w:r>
    </w:p>
    <w:p w:rsidR="005F2FBF" w:rsidRPr="0089111A" w:rsidRDefault="005F2FBF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</w:p>
    <w:p w:rsidR="0089111A" w:rsidRPr="0089111A" w:rsidRDefault="0089111A" w:rsidP="0084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9111A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SRP’de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30 adet atölye destekli sınıf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etkinligi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bulunmaktadır. Bunların uzmanlık</w:t>
      </w:r>
      <w:r w:rsidR="00842232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b/>
          <w:color w:val="002060"/>
        </w:rPr>
        <w:t xml:space="preserve">gerektiren 5 </w:t>
      </w:r>
      <w:proofErr w:type="gramStart"/>
      <w:r w:rsidRPr="0089111A">
        <w:rPr>
          <w:rFonts w:ascii="Times New Roman" w:eastAsiaTheme="minorHAnsi" w:hAnsi="Times New Roman"/>
          <w:b/>
          <w:color w:val="002060"/>
        </w:rPr>
        <w:t>adeti</w:t>
      </w:r>
      <w:proofErr w:type="gramEnd"/>
      <w:r w:rsidRPr="0089111A">
        <w:rPr>
          <w:rFonts w:ascii="Times New Roman" w:eastAsiaTheme="minorHAnsi" w:hAnsi="Times New Roman"/>
          <w:b/>
          <w:color w:val="002060"/>
        </w:rPr>
        <w:t xml:space="preserve"> rehber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danısman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b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b/>
          <w:color w:val="002060"/>
        </w:rPr>
        <w:t xml:space="preserve"> tarafından birlikte uygulanır.</w:t>
      </w:r>
    </w:p>
    <w:p w:rsidR="0089111A" w:rsidRPr="0089111A" w:rsidRDefault="0089111A" w:rsidP="007317FE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lang w:eastAsia="tr-TR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Ö-SRP, sınıflarda 10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kisilik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mevcuduna göre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tasarlanmıstır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Ihtiyaca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 etkinlikler 4-6</w:t>
      </w:r>
      <w:r w:rsidR="00842232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mevcutlu sınıflarda da uygulanır.</w:t>
      </w:r>
    </w:p>
    <w:p w:rsidR="008F52E7" w:rsidRPr="0089111A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5F2FBF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5F2FBF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5F2FBF">
        <w:rPr>
          <w:rFonts w:ascii="Times New Roman" w:eastAsiaTheme="minorHAnsi" w:hAnsi="Times New Roman"/>
          <w:b/>
          <w:color w:val="002060"/>
        </w:rPr>
        <w:t xml:space="preserve"> </w:t>
      </w:r>
      <w:r w:rsidRPr="008F52E7">
        <w:rPr>
          <w:rFonts w:ascii="Times New Roman" w:eastAsiaTheme="minorHAnsi" w:hAnsi="Times New Roman"/>
          <w:b/>
          <w:i/>
          <w:iCs/>
          <w:color w:val="C00000"/>
        </w:rPr>
        <w:t>kazanımları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Wellman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Moore’un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5F2FBF">
        <w:rPr>
          <w:rFonts w:ascii="Times New Roman" w:eastAsiaTheme="minorHAnsi" w:hAnsi="Times New Roman"/>
          <w:b/>
          <w:color w:val="002060"/>
        </w:rPr>
        <w:t xml:space="preserve">taksonomisi dikkate </w:t>
      </w:r>
      <w:r w:rsidRPr="008F52E7">
        <w:rPr>
          <w:rFonts w:ascii="Times New Roman" w:eastAsiaTheme="minorHAnsi" w:hAnsi="Times New Roman"/>
          <w:b/>
          <w:color w:val="002060"/>
        </w:rPr>
        <w:t>alınarak</w:t>
      </w:r>
      <w:r w:rsidRPr="008F52E7">
        <w:rPr>
          <w:rFonts w:ascii="Times New Roman" w:eastAsiaTheme="minorHAnsi" w:hAnsi="Times New Roman"/>
          <w:color w:val="C00000"/>
        </w:rPr>
        <w:t xml:space="preserve"> </w:t>
      </w:r>
      <w:r w:rsidRPr="008F52E7">
        <w:rPr>
          <w:rFonts w:ascii="Times New Roman" w:eastAsiaTheme="minorHAnsi" w:hAnsi="Times New Roman"/>
          <w:b/>
          <w:color w:val="C00000"/>
        </w:rPr>
        <w:t>“</w:t>
      </w:r>
      <w:r w:rsidRPr="008F52E7">
        <w:rPr>
          <w:rFonts w:ascii="Times New Roman" w:eastAsiaTheme="minorHAnsi" w:hAnsi="Times New Roman"/>
          <w:b/>
          <w:i/>
          <w:iCs/>
          <w:color w:val="C00000"/>
        </w:rPr>
        <w:t>algılama</w:t>
      </w:r>
      <w:r w:rsidRPr="008F52E7">
        <w:rPr>
          <w:rFonts w:ascii="Times New Roman" w:eastAsiaTheme="minorHAnsi" w:hAnsi="Times New Roman"/>
          <w:b/>
          <w:color w:val="C00000"/>
        </w:rPr>
        <w:t>” ve “</w:t>
      </w:r>
      <w:r w:rsidRPr="008F52E7">
        <w:rPr>
          <w:rFonts w:ascii="Times New Roman" w:eastAsiaTheme="minorHAnsi" w:hAnsi="Times New Roman"/>
          <w:b/>
          <w:i/>
          <w:iCs/>
          <w:color w:val="C00000"/>
        </w:rPr>
        <w:t>kavrama</w:t>
      </w:r>
      <w:r w:rsidRPr="008F52E7">
        <w:rPr>
          <w:rFonts w:ascii="Times New Roman" w:eastAsiaTheme="minorHAnsi" w:hAnsi="Times New Roman"/>
          <w:b/>
          <w:color w:val="C00000"/>
        </w:rPr>
        <w:t>”</w:t>
      </w: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proofErr w:type="gramStart"/>
      <w:r w:rsidRPr="008F52E7">
        <w:rPr>
          <w:rFonts w:ascii="Times New Roman" w:eastAsiaTheme="minorHAnsi" w:hAnsi="Times New Roman"/>
          <w:b/>
          <w:color w:val="002060"/>
        </w:rPr>
        <w:t>düzeyinde</w:t>
      </w:r>
      <w:proofErr w:type="gramEnd"/>
      <w:r w:rsidRPr="008F52E7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8F52E7">
        <w:rPr>
          <w:rFonts w:ascii="Times New Roman" w:eastAsiaTheme="minorHAnsi" w:hAnsi="Times New Roman"/>
          <w:b/>
          <w:color w:val="002060"/>
        </w:rPr>
        <w:t>hazırlanmıstır</w:t>
      </w:r>
      <w:proofErr w:type="spellEnd"/>
      <w:r w:rsidRPr="008F52E7">
        <w:rPr>
          <w:rFonts w:ascii="Times New Roman" w:eastAsiaTheme="minorHAnsi" w:hAnsi="Times New Roman"/>
          <w:b/>
          <w:color w:val="002060"/>
        </w:rPr>
        <w:t>.</w:t>
      </w:r>
    </w:p>
    <w:p w:rsidR="008F52E7" w:rsidRPr="008F52E7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F52E7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8F52E7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8F52E7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F52E7">
        <w:rPr>
          <w:rFonts w:ascii="Times New Roman" w:eastAsiaTheme="minorHAnsi" w:hAnsi="Times New Roman"/>
          <w:b/>
          <w:i/>
          <w:iCs/>
          <w:color w:val="C00000"/>
        </w:rPr>
        <w:t>içerigi</w:t>
      </w:r>
      <w:proofErr w:type="spellEnd"/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597A">
        <w:rPr>
          <w:rFonts w:ascii="Times New Roman" w:eastAsiaTheme="minorHAnsi" w:hAnsi="Times New Roman"/>
          <w:b/>
          <w:color w:val="002060"/>
        </w:rPr>
        <w:t xml:space="preserve">üç </w:t>
      </w:r>
      <w:proofErr w:type="spellStart"/>
      <w:r w:rsidRPr="0089597A">
        <w:rPr>
          <w:rFonts w:ascii="Times New Roman" w:eastAsiaTheme="minorHAnsi" w:hAnsi="Times New Roman"/>
          <w:b/>
          <w:color w:val="002060"/>
        </w:rPr>
        <w:t>gelisim</w:t>
      </w:r>
      <w:proofErr w:type="spellEnd"/>
      <w:r w:rsidRPr="0089597A">
        <w:rPr>
          <w:rFonts w:ascii="Times New Roman" w:eastAsiaTheme="minorHAnsi" w:hAnsi="Times New Roman"/>
          <w:b/>
          <w:color w:val="002060"/>
        </w:rPr>
        <w:t xml:space="preserve"> alanındaki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8F52E7" w:rsidRPr="00A779F3">
        <w:rPr>
          <w:rFonts w:ascii="Times New Roman" w:eastAsiaTheme="minorHAnsi" w:hAnsi="Times New Roman"/>
          <w:b/>
          <w:color w:val="C00000"/>
        </w:rPr>
        <w:t>(</w:t>
      </w:r>
      <w:r w:rsidR="008F52E7"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sosyal duygusal, akademik ve mesleki </w:t>
      </w:r>
      <w:r w:rsidR="008F52E7">
        <w:rPr>
          <w:rFonts w:ascii="Times New Roman" w:eastAsiaTheme="minorHAnsi" w:hAnsi="Times New Roman"/>
          <w:b/>
          <w:i/>
          <w:iCs/>
          <w:color w:val="C00000"/>
        </w:rPr>
        <w:t>gelişim)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alt yeterlikler dikkate alınarak tasnif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edilmis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ardısık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olarak bir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yılına göre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düzenlenmistir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F52E7" w:rsidRPr="0089111A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lise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süreçlerinde </w:t>
      </w:r>
      <w:r w:rsidRPr="008F52E7">
        <w:rPr>
          <w:rFonts w:ascii="Times New Roman" w:eastAsiaTheme="minorHAnsi" w:hAnsi="Times New Roman"/>
          <w:b/>
          <w:color w:val="C00000"/>
        </w:rPr>
        <w:t>‘tekrar’</w:t>
      </w:r>
      <w:r w:rsidRPr="008F52E7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büyük bir rol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oynamaktadır. Bu nedenle</w:t>
      </w:r>
      <w:r w:rsidR="008F52E7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Ö-SRP etkinlikleri </w:t>
      </w:r>
      <w:r w:rsidRPr="008F52E7">
        <w:rPr>
          <w:rFonts w:ascii="Times New Roman" w:eastAsiaTheme="minorHAnsi" w:hAnsi="Times New Roman"/>
          <w:b/>
          <w:color w:val="C00000"/>
        </w:rPr>
        <w:t>atölye destekli</w:t>
      </w:r>
      <w:r w:rsidRPr="008F52E7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hazırlanmıstır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F52E7" w:rsidRPr="0089111A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>
        <w:rPr>
          <w:rFonts w:ascii="Times New Roman" w:eastAsiaTheme="minorHAnsi" w:hAnsi="Times New Roman"/>
          <w:color w:val="002060"/>
        </w:rPr>
        <w:t>• İ</w:t>
      </w:r>
      <w:r w:rsidR="0089111A" w:rsidRPr="0089111A">
        <w:rPr>
          <w:rFonts w:ascii="Times New Roman" w:eastAsiaTheme="minorHAnsi" w:hAnsi="Times New Roman"/>
          <w:color w:val="002060"/>
        </w:rPr>
        <w:t xml:space="preserve">çerik hazırlanırken okuma-yazma gerektirmeyen, </w:t>
      </w:r>
      <w:proofErr w:type="spellStart"/>
      <w:r w:rsidR="0089111A"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="0089111A" w:rsidRPr="0089111A">
        <w:rPr>
          <w:rFonts w:ascii="Times New Roman" w:eastAsiaTheme="minorHAnsi" w:hAnsi="Times New Roman"/>
          <w:color w:val="002060"/>
        </w:rPr>
        <w:t xml:space="preserve"> aktif katılımını destekleyen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="0089111A" w:rsidRPr="0089111A">
        <w:rPr>
          <w:rFonts w:ascii="Times New Roman" w:eastAsiaTheme="minorHAnsi" w:hAnsi="Times New Roman"/>
          <w:color w:val="002060"/>
        </w:rPr>
        <w:t xml:space="preserve">tekniklere (canlandırma, rol oynama, oyun gibi) yer </w:t>
      </w:r>
      <w:proofErr w:type="spellStart"/>
      <w:r w:rsidR="0089111A" w:rsidRPr="0089111A">
        <w:rPr>
          <w:rFonts w:ascii="Times New Roman" w:eastAsiaTheme="minorHAnsi" w:hAnsi="Times New Roman"/>
          <w:color w:val="002060"/>
        </w:rPr>
        <w:t>verilmistir</w:t>
      </w:r>
      <w:proofErr w:type="spellEnd"/>
      <w:r w:rsidR="0089111A" w:rsidRPr="0089111A">
        <w:rPr>
          <w:rFonts w:ascii="Times New Roman" w:eastAsiaTheme="minorHAnsi" w:hAnsi="Times New Roman"/>
          <w:color w:val="002060"/>
        </w:rPr>
        <w:t>.</w:t>
      </w:r>
    </w:p>
    <w:p w:rsidR="008F52E7" w:rsidRPr="0089111A" w:rsidRDefault="008F52E7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lise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tüm</w:t>
      </w:r>
      <w:r w:rsidR="00EC7F14">
        <w:rPr>
          <w:rFonts w:ascii="Times New Roman" w:eastAsiaTheme="minorHAnsi" w:hAnsi="Times New Roman"/>
          <w:color w:val="002060"/>
        </w:rPr>
        <w:t xml:space="preserve"> duyu organlarına hitap edecek ş</w:t>
      </w:r>
      <w:r w:rsidRPr="0089111A">
        <w:rPr>
          <w:rFonts w:ascii="Times New Roman" w:eastAsiaTheme="minorHAnsi" w:hAnsi="Times New Roman"/>
          <w:color w:val="002060"/>
        </w:rPr>
        <w:t>ekilde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etkinlikler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hazırlanmıs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özel materyallerden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yararlanılmıstır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3202A6" w:rsidRDefault="003202A6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C906B9" w:rsidRDefault="00C906B9" w:rsidP="0073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FC6B1B" w:rsidRPr="0089111A" w:rsidRDefault="0089111A" w:rsidP="00BE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F52E7">
        <w:rPr>
          <w:rFonts w:ascii="Times New Roman" w:eastAsiaTheme="minorHAnsi" w:hAnsi="Times New Roman"/>
          <w:b/>
          <w:color w:val="C00000"/>
        </w:rPr>
        <w:t>Ö-</w:t>
      </w:r>
      <w:proofErr w:type="spellStart"/>
      <w:r w:rsidRPr="008F52E7">
        <w:rPr>
          <w:rFonts w:ascii="Times New Roman" w:eastAsiaTheme="minorHAnsi" w:hAnsi="Times New Roman"/>
          <w:b/>
          <w:color w:val="C00000"/>
        </w:rPr>
        <w:t>SRP’nin</w:t>
      </w:r>
      <w:proofErr w:type="spellEnd"/>
      <w:r w:rsidRPr="008F52E7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="00D90C91" w:rsidRPr="008F52E7">
        <w:rPr>
          <w:rFonts w:ascii="Times New Roman" w:eastAsiaTheme="minorHAnsi" w:hAnsi="Times New Roman"/>
          <w:b/>
          <w:i/>
          <w:iCs/>
          <w:color w:val="C00000"/>
        </w:rPr>
        <w:t>Degerlendirme</w:t>
      </w:r>
      <w:proofErr w:type="spellEnd"/>
      <w:r w:rsidR="00D90C91" w:rsidRPr="008F52E7">
        <w:rPr>
          <w:rFonts w:ascii="Times New Roman" w:eastAsiaTheme="minorHAnsi" w:hAnsi="Times New Roman"/>
          <w:b/>
          <w:i/>
          <w:iCs/>
          <w:color w:val="C00000"/>
        </w:rPr>
        <w:t xml:space="preserve"> </w:t>
      </w:r>
      <w:r w:rsidR="00D90C91" w:rsidRPr="008F52E7">
        <w:rPr>
          <w:rFonts w:ascii="Times New Roman" w:eastAsiaTheme="minorHAnsi" w:hAnsi="Times New Roman"/>
          <w:b/>
          <w:color w:val="C00000"/>
        </w:rPr>
        <w:t>Süreci;</w:t>
      </w:r>
      <w:r w:rsidR="00D90C91" w:rsidRPr="008F52E7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danısmanın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koordinasyonunda</w:t>
      </w:r>
      <w:r w:rsidR="00D90C91">
        <w:rPr>
          <w:rFonts w:ascii="Times New Roman" w:eastAsiaTheme="minorHAnsi" w:hAnsi="Times New Roman"/>
          <w:color w:val="002060"/>
        </w:rPr>
        <w:t>,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Pr="008F52E7">
        <w:rPr>
          <w:rFonts w:ascii="Times New Roman" w:eastAsiaTheme="minorHAnsi" w:hAnsi="Times New Roman"/>
          <w:b/>
          <w:i/>
          <w:iCs/>
          <w:color w:val="002060"/>
        </w:rPr>
        <w:t xml:space="preserve">Ö-SRP </w:t>
      </w:r>
      <w:proofErr w:type="spellStart"/>
      <w:r w:rsidRPr="008F52E7">
        <w:rPr>
          <w:rFonts w:ascii="Times New Roman" w:eastAsiaTheme="minorHAnsi" w:hAnsi="Times New Roman"/>
          <w:b/>
          <w:i/>
          <w:iCs/>
          <w:color w:val="002060"/>
        </w:rPr>
        <w:t>Degerlendirme</w:t>
      </w:r>
      <w:proofErr w:type="spellEnd"/>
      <w:r w:rsidRPr="008F52E7">
        <w:rPr>
          <w:rFonts w:ascii="Times New Roman" w:eastAsiaTheme="minorHAnsi" w:hAnsi="Times New Roman"/>
          <w:b/>
          <w:i/>
          <w:iCs/>
          <w:color w:val="002060"/>
        </w:rPr>
        <w:t xml:space="preserve"> Ekibi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tarafından yapılacaktır. 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her alt yeterlik alanı bitiminde</w:t>
      </w:r>
      <w:r w:rsidR="008F52E7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Ö-SRP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Degerlendirme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Ekibi (rehber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/sınıf 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ögretmeni</w:t>
      </w:r>
      <w:proofErr w:type="spellEnd"/>
      <w:r w:rsidRPr="0089111A">
        <w:rPr>
          <w:rFonts w:ascii="Times New Roman" w:eastAsiaTheme="minorHAnsi" w:hAnsi="Times New Roman"/>
          <w:color w:val="002060"/>
        </w:rPr>
        <w:t>,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veli) toplanır. Yapılan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istisare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neticesinde</w:t>
      </w:r>
      <w:r w:rsidR="008F52E7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ilgili ünitenin %70-80 oranında</w:t>
      </w:r>
      <w:r w:rsidR="00BE6032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kazanıldıgı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kanaatine varılırsa</w:t>
      </w:r>
      <w:r w:rsidR="00540B68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bir sonraki alt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yeterlige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ait etkinliklere geçilir. Yeterli düzeyde </w:t>
      </w:r>
      <w:r w:rsidR="00BE6032">
        <w:rPr>
          <w:rFonts w:ascii="Times New Roman" w:eastAsiaTheme="minorHAnsi" w:hAnsi="Times New Roman"/>
          <w:color w:val="002060"/>
        </w:rPr>
        <w:t xml:space="preserve">öğrenme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gerçeklesmedigi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sonucuna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ulasılırsa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ek etkinlikler 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</w:t>
      </w:r>
      <w:proofErr w:type="spellEnd"/>
      <w:r w:rsidRPr="0089111A">
        <w:rPr>
          <w:rFonts w:ascii="Times New Roman" w:eastAsiaTheme="minorHAnsi" w:hAnsi="Times New Roman"/>
          <w:color w:val="002060"/>
        </w:rPr>
        <w:t>/</w:t>
      </w:r>
      <w:proofErr w:type="spellStart"/>
      <w:r w:rsidRPr="0089111A">
        <w:rPr>
          <w:rFonts w:ascii="Times New Roman" w:eastAsiaTheme="minorHAnsi" w:hAnsi="Times New Roman"/>
          <w:color w:val="002060"/>
        </w:rPr>
        <w:t>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desteklenir. Ayrıca, </w:t>
      </w:r>
      <w:r w:rsidR="008F52E7">
        <w:rPr>
          <w:rFonts w:ascii="Times New Roman" w:eastAsiaTheme="minorHAnsi" w:hAnsi="Times New Roman"/>
          <w:color w:val="002060"/>
        </w:rPr>
        <w:t xml:space="preserve">eğitim öğretim yılının her iki döneminin </w:t>
      </w:r>
      <w:r w:rsidRPr="0089111A">
        <w:rPr>
          <w:rFonts w:ascii="Times New Roman" w:eastAsiaTheme="minorHAnsi" w:hAnsi="Times New Roman"/>
          <w:color w:val="002060"/>
        </w:rPr>
        <w:t>(birinci dönem Ocak ayı ve i</w:t>
      </w:r>
      <w:r w:rsidR="008F52E7">
        <w:rPr>
          <w:rFonts w:ascii="Times New Roman" w:eastAsiaTheme="minorHAnsi" w:hAnsi="Times New Roman"/>
          <w:color w:val="002060"/>
        </w:rPr>
        <w:t>kinci dönem Haziran ayı) son haftasında</w:t>
      </w:r>
      <w:r w:rsidR="00905C2E">
        <w:rPr>
          <w:rFonts w:ascii="Times New Roman" w:eastAsiaTheme="minorHAnsi" w:hAnsi="Times New Roman"/>
          <w:color w:val="002060"/>
        </w:rPr>
        <w:t>,</w:t>
      </w:r>
      <w:r w:rsidR="008F52E7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="008F52E7">
        <w:rPr>
          <w:rFonts w:ascii="Times New Roman" w:eastAsiaTheme="minorHAnsi" w:hAnsi="Times New Roman"/>
          <w:color w:val="002060"/>
        </w:rPr>
        <w:t>ögrencilerden</w:t>
      </w:r>
      <w:proofErr w:type="spellEnd"/>
      <w:r w:rsidR="008F52E7">
        <w:rPr>
          <w:rFonts w:ascii="Times New Roman" w:eastAsiaTheme="minorHAnsi" w:hAnsi="Times New Roman"/>
          <w:color w:val="002060"/>
        </w:rPr>
        <w:t xml:space="preserve"> genel bir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degerlendirme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alınır.</w:t>
      </w:r>
    </w:p>
    <w:p w:rsidR="0089597A" w:rsidRPr="0048492C" w:rsidRDefault="0089597A" w:rsidP="00FC6B1B">
      <w:pPr>
        <w:spacing w:after="0" w:line="240" w:lineRule="auto"/>
        <w:rPr>
          <w:rFonts w:ascii="Times New Roman" w:eastAsiaTheme="minorHAnsi" w:hAnsi="Times New Roman"/>
          <w:b/>
          <w:iCs/>
          <w:color w:val="C00000"/>
          <w:sz w:val="24"/>
          <w:szCs w:val="24"/>
        </w:rPr>
      </w:pPr>
    </w:p>
    <w:p w:rsidR="0089111A" w:rsidRPr="008F52E7" w:rsidRDefault="0089111A" w:rsidP="00FC6B1B">
      <w:pPr>
        <w:spacing w:after="0" w:line="240" w:lineRule="auto"/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</w:pPr>
      <w:r w:rsidRPr="008F52E7"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  <w:t>Programın Yeterlik Alanları ve Kazanımlar</w:t>
      </w:r>
    </w:p>
    <w:p w:rsidR="0089111A" w:rsidRPr="0089111A" w:rsidRDefault="0089111A" w:rsidP="00FC6B1B">
      <w:pPr>
        <w:spacing w:after="0" w:line="240" w:lineRule="auto"/>
        <w:rPr>
          <w:rFonts w:ascii="Times New Roman" w:eastAsiaTheme="minorHAnsi" w:hAnsi="Times New Roman"/>
          <w:i/>
          <w:iCs/>
          <w:color w:val="002060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21. yüzyılın insan kaynaklarını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yetistirme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gramStart"/>
      <w:r w:rsidRPr="0089111A">
        <w:rPr>
          <w:rFonts w:ascii="Times New Roman" w:eastAsiaTheme="minorHAnsi" w:hAnsi="Times New Roman"/>
          <w:color w:val="002060"/>
        </w:rPr>
        <w:t>misyonuna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odaklanan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okul RPD hizmetleri;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üç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desteklenmesi ve bu alanlarda bilgi, beceri ve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yeterliliklerin kazandırılması için programlı müdahaleler ile hizmet sunmaya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baslamıstır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Bu </w:t>
      </w:r>
      <w:r w:rsidR="009869DC">
        <w:rPr>
          <w:rFonts w:ascii="Times New Roman" w:eastAsiaTheme="minorHAnsi" w:hAnsi="Times New Roman"/>
          <w:color w:val="002060"/>
        </w:rPr>
        <w:t xml:space="preserve">anlayışla </w:t>
      </w:r>
      <w:r w:rsidRPr="0089111A">
        <w:rPr>
          <w:rFonts w:ascii="Times New Roman" w:eastAsiaTheme="minorHAnsi" w:hAnsi="Times New Roman"/>
          <w:color w:val="002060"/>
        </w:rPr>
        <w:t xml:space="preserve">hizmet sunan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programı 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üç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alanında bilgi, beceri ve yeterlikler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kazandırılır (Nazlı, 2020, 2023). Ö-SRP ile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Meslek Okulu’nda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gören hafif düzey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ögrencilerimizin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akademik, sosyal duygusal ve mesleki </w:t>
      </w:r>
      <w:r w:rsidR="009869DC">
        <w:rPr>
          <w:rFonts w:ascii="Times New Roman" w:eastAsiaTheme="minorHAnsi" w:hAnsi="Times New Roman"/>
          <w:color w:val="002060"/>
        </w:rPr>
        <w:t xml:space="preserve">gelişimlerinin </w:t>
      </w:r>
      <w:r w:rsidRPr="0089111A">
        <w:rPr>
          <w:rFonts w:ascii="Times New Roman" w:eastAsiaTheme="minorHAnsi" w:hAnsi="Times New Roman"/>
          <w:color w:val="002060"/>
        </w:rPr>
        <w:t xml:space="preserve">desteklenmesi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hedeflenmistir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Meslek Okulu Ö-SRP </w:t>
      </w:r>
      <w:proofErr w:type="gramStart"/>
      <w:r w:rsidRPr="0089111A">
        <w:rPr>
          <w:rFonts w:ascii="Times New Roman" w:eastAsiaTheme="minorHAnsi" w:hAnsi="Times New Roman"/>
          <w:color w:val="002060"/>
        </w:rPr>
        <w:t>ile</w:t>
      </w:r>
      <w:r w:rsidR="00EC7F14">
        <w:rPr>
          <w:rFonts w:ascii="Times New Roman" w:eastAsiaTheme="minorHAnsi" w:hAnsi="Times New Roman"/>
          <w:color w:val="002060"/>
        </w:rPr>
        <w:t>,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597A">
        <w:rPr>
          <w:rFonts w:ascii="Times New Roman" w:eastAsiaTheme="minorHAnsi" w:hAnsi="Times New Roman"/>
          <w:b/>
          <w:color w:val="002060"/>
        </w:rPr>
        <w:t xml:space="preserve">üç </w:t>
      </w:r>
      <w:proofErr w:type="spellStart"/>
      <w:r w:rsidRPr="0089597A">
        <w:rPr>
          <w:rFonts w:ascii="Times New Roman" w:eastAsiaTheme="minorHAnsi" w:hAnsi="Times New Roman"/>
          <w:b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EC7F14" w:rsidRPr="00A779F3">
        <w:rPr>
          <w:rFonts w:ascii="Times New Roman" w:eastAsiaTheme="minorHAnsi" w:hAnsi="Times New Roman"/>
          <w:b/>
          <w:color w:val="C00000"/>
        </w:rPr>
        <w:t>(</w:t>
      </w:r>
      <w:r w:rsidR="00EC7F14" w:rsidRPr="005F2FBF">
        <w:rPr>
          <w:rFonts w:ascii="Times New Roman" w:eastAsiaTheme="minorHAnsi" w:hAnsi="Times New Roman"/>
          <w:b/>
          <w:i/>
          <w:iCs/>
          <w:color w:val="C00000"/>
        </w:rPr>
        <w:t xml:space="preserve">sosyal duygusal, akademik ve mesleki </w:t>
      </w:r>
      <w:r w:rsidR="00EC7F14">
        <w:rPr>
          <w:rFonts w:ascii="Times New Roman" w:eastAsiaTheme="minorHAnsi" w:hAnsi="Times New Roman"/>
          <w:b/>
          <w:i/>
          <w:iCs/>
          <w:color w:val="C00000"/>
        </w:rPr>
        <w:t xml:space="preserve">gelişim) </w:t>
      </w:r>
      <w:r w:rsidRPr="0089597A">
        <w:rPr>
          <w:rFonts w:ascii="Times New Roman" w:eastAsiaTheme="minorHAnsi" w:hAnsi="Times New Roman"/>
          <w:b/>
          <w:color w:val="002060"/>
        </w:rPr>
        <w:t>alanında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ögrencilerimize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kazandırılacak genel</w:t>
      </w:r>
      <w:r w:rsidR="00EC7F14">
        <w:rPr>
          <w:rFonts w:ascii="Times New Roman" w:eastAsiaTheme="minorHAnsi" w:hAnsi="Times New Roman"/>
          <w:color w:val="002060"/>
        </w:rPr>
        <w:t xml:space="preserve"> yeterlikler ş</w:t>
      </w:r>
      <w:r w:rsidRPr="0089111A">
        <w:rPr>
          <w:rFonts w:ascii="Times New Roman" w:eastAsiaTheme="minorHAnsi" w:hAnsi="Times New Roman"/>
          <w:color w:val="002060"/>
        </w:rPr>
        <w:t>unlardır: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1. Akademik </w:t>
      </w:r>
      <w:proofErr w:type="spellStart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derslerinde ve ders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dısı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alanlarda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basarılı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olmaları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desteklenmektedir.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rehberlik modeli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okul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basarılarını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oldukça önemsemektedir.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okulda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basarılı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hissetmesi hem özsaygılarını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artıracak hem de okulu terk etmelerini önleyecektir. Akademik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okula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uyumu, etkili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çalısma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alıskanlıkları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yasam boyu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>, okula karsı olumlu tutum gibi temel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yeterlikler kazandırılır.</w:t>
      </w:r>
    </w:p>
    <w:p w:rsidR="008F52E7" w:rsidRPr="0089111A" w:rsidRDefault="008F52E7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2. Sosyal duygusal </w:t>
      </w:r>
      <w:proofErr w:type="spellStart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alanında;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kuramcılarının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görüslerini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dikkate alınarak, lisede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gören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ergen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desteklenmesi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hedeflenmistir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Sosyal duygusal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kendilerini tanımaları ve potansiyellerine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güvenmeleri, kendilerine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saglıklı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bir kimlik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gelistirmeleri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kendi güvenliklerini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saglamaları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arası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iletisim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becerilerini güçlendirmeleri, zorlu yasam olaylarında stresle bas edebilmeleri ve psikolojik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iyilik hâllerini koruyabilmeleri ve toplumun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bagımsız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özerk bireyleri olarak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yetiskin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9504FA">
        <w:rPr>
          <w:rFonts w:ascii="Times New Roman" w:eastAsiaTheme="minorHAnsi" w:hAnsi="Times New Roman"/>
          <w:color w:val="002060"/>
        </w:rPr>
        <w:t xml:space="preserve">yaşamına </w:t>
      </w:r>
      <w:r w:rsidRPr="0089111A">
        <w:rPr>
          <w:rFonts w:ascii="Times New Roman" w:eastAsiaTheme="minorHAnsi" w:hAnsi="Times New Roman"/>
          <w:color w:val="002060"/>
        </w:rPr>
        <w:t>hazırlanmalarını destekleyecek bilgi, beceri ve yeterlikler kazandırılır.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3. Mesleki </w:t>
      </w:r>
      <w:proofErr w:type="spellStart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yasam boyu ve yasamın her alanında kendilerine uygun pek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çok seçim yapabilmesi için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çesitli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yeterlikler ile desteklenir. Mesleki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önemli bir</w:t>
      </w:r>
      <w:r w:rsidR="009504F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boyutu meslek seçimidir. Ö-SRP 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kendi özelliklerini fark etmeleri, meslekleri tanımaları,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kendine gerçekçi yasam hedefler belirleyebilmeleri destekleyecek beceriler kazandırılmaktadır.</w:t>
      </w:r>
    </w:p>
    <w:p w:rsidR="009869DC" w:rsidRPr="0089111A" w:rsidRDefault="009869DC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FC6B1B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özellikleri normal akranlarına göre farklılık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göstermekte ve onların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süreçlerine dikkate alan programlara ihtiyaç duyulmaktadır. Ö-SRP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ile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özellikleri ve ihtiyaçları dikkate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alınmıstır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Öncelikle kapsamlı ihtiyaç analizi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yapılmıs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ihtiyacı olan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özelliklerine</w:t>
      </w:r>
      <w:r w:rsidR="009869DC">
        <w:rPr>
          <w:rFonts w:ascii="Times New Roman" w:eastAsiaTheme="minorHAnsi" w:hAnsi="Times New Roman"/>
          <w:color w:val="002060"/>
        </w:rPr>
        <w:t xml:space="preserve"> göre alt </w:t>
      </w:r>
      <w:r w:rsidRPr="0089111A">
        <w:rPr>
          <w:rFonts w:ascii="Times New Roman" w:eastAsiaTheme="minorHAnsi" w:hAnsi="Times New Roman"/>
          <w:color w:val="002060"/>
        </w:rPr>
        <w:t xml:space="preserve">yeterlik alanları ve kazanımlar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belirlenmistir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Meslek Okulları için tasarlanan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Ö-SRP ile,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akademik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sosyal-duygusal </w:t>
      </w:r>
      <w:r w:rsidR="009869DC">
        <w:rPr>
          <w:rFonts w:ascii="Times New Roman" w:eastAsiaTheme="minorHAnsi" w:hAnsi="Times New Roman"/>
          <w:color w:val="002060"/>
        </w:rPr>
        <w:t xml:space="preserve">gelişim </w:t>
      </w:r>
      <w:r w:rsidRPr="0089111A">
        <w:rPr>
          <w:rFonts w:ascii="Times New Roman" w:eastAsiaTheme="minorHAnsi" w:hAnsi="Times New Roman"/>
          <w:color w:val="002060"/>
        </w:rPr>
        <w:t xml:space="preserve">ve mesleki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alanlarında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desteklenecegi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yeterlik alanları ve bunlara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iliskin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açıklamalar, “Özel Eğitim Meslek Okulu –Özelleştirilmiş Sınıf Rehberliği Programı” kitabında yer </w:t>
      </w:r>
      <w:proofErr w:type="gramStart"/>
      <w:r w:rsidRPr="0089111A">
        <w:rPr>
          <w:rFonts w:ascii="Times New Roman" w:eastAsiaTheme="minorHAnsi" w:hAnsi="Times New Roman"/>
          <w:color w:val="002060"/>
        </w:rPr>
        <w:t>alan  Tablo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-1’de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verilmistir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FC6B1B" w:rsidRPr="0089111A" w:rsidRDefault="00FC6B1B" w:rsidP="009869DC">
      <w:pPr>
        <w:spacing w:after="0" w:line="240" w:lineRule="auto"/>
        <w:jc w:val="both"/>
        <w:rPr>
          <w:rFonts w:ascii="Times New Roman" w:eastAsia="Times New Roman" w:hAnsi="Times New Roman"/>
          <w:color w:val="002060"/>
          <w:lang w:eastAsia="tr-TR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>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alt yeterlikleri dikkate alınarak</w:t>
      </w:r>
      <w:r w:rsidR="00F640B7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F640B7">
        <w:rPr>
          <w:rFonts w:ascii="Times New Roman" w:eastAsiaTheme="minorHAnsi" w:hAnsi="Times New Roman"/>
          <w:b/>
          <w:i/>
          <w:iCs/>
          <w:color w:val="C00000"/>
        </w:rPr>
        <w:t>kazanımlar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belirlenmistir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>. Kazanımlar belirlenirken;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Wellman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Moore’un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KGRP için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gelistirdigi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taksonominin ‘</w:t>
      </w:r>
      <w:r w:rsidRPr="00F640B7">
        <w:rPr>
          <w:rFonts w:ascii="Times New Roman" w:eastAsiaTheme="minorHAnsi" w:hAnsi="Times New Roman"/>
          <w:b/>
          <w:color w:val="C00000"/>
        </w:rPr>
        <w:t>algılama ve kavrama’</w:t>
      </w:r>
      <w:r w:rsidRPr="00F640B7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düzeyleri dikkate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alınmıstır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Wellman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Moore’un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KGRP’nin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F640B7">
        <w:rPr>
          <w:rFonts w:ascii="Times New Roman" w:eastAsiaTheme="minorHAnsi" w:hAnsi="Times New Roman"/>
          <w:b/>
          <w:color w:val="C00000"/>
        </w:rPr>
        <w:t xml:space="preserve">üç </w:t>
      </w:r>
      <w:proofErr w:type="spellStart"/>
      <w:r w:rsidRPr="00F640B7">
        <w:rPr>
          <w:rFonts w:ascii="Times New Roman" w:eastAsiaTheme="minorHAnsi" w:hAnsi="Times New Roman"/>
          <w:b/>
          <w:color w:val="C00000"/>
        </w:rPr>
        <w:t>gelisim</w:t>
      </w:r>
      <w:proofErr w:type="spellEnd"/>
      <w:r w:rsidRPr="00F640B7">
        <w:rPr>
          <w:rFonts w:ascii="Times New Roman" w:eastAsiaTheme="minorHAnsi" w:hAnsi="Times New Roman"/>
          <w:b/>
          <w:color w:val="C00000"/>
        </w:rPr>
        <w:t xml:space="preserve"> alanı</w:t>
      </w:r>
      <w:r w:rsidRPr="00F640B7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(akad</w:t>
      </w:r>
      <w:r w:rsidR="00F640B7">
        <w:rPr>
          <w:rFonts w:ascii="Times New Roman" w:eastAsiaTheme="minorHAnsi" w:hAnsi="Times New Roman"/>
          <w:color w:val="002060"/>
        </w:rPr>
        <w:t xml:space="preserve">emik, sosyal </w:t>
      </w:r>
      <w:proofErr w:type="gramStart"/>
      <w:r w:rsidRPr="0089111A">
        <w:rPr>
          <w:rFonts w:ascii="Times New Roman" w:eastAsiaTheme="minorHAnsi" w:hAnsi="Times New Roman"/>
          <w:color w:val="002060"/>
        </w:rPr>
        <w:t>duygusal,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ve mesleki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) dikkate alarak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gelistirdikleri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taksonominin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dayandıgı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temel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sayıltısı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sudur: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9869DC">
        <w:rPr>
          <w:rFonts w:ascii="Times New Roman" w:eastAsiaTheme="minorHAnsi" w:hAnsi="Times New Roman"/>
          <w:color w:val="002060"/>
        </w:rPr>
        <w:t xml:space="preserve">öğrenme </w:t>
      </w:r>
      <w:r w:rsidRPr="0089111A">
        <w:rPr>
          <w:rFonts w:ascii="Times New Roman" w:eastAsiaTheme="minorHAnsi" w:hAnsi="Times New Roman"/>
          <w:color w:val="002060"/>
        </w:rPr>
        <w:t xml:space="preserve">sürecinin ilk düzeyi farkındalık ve algılama, ikinci düzeyi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iliskileri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anlamları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kavramsallastırma</w:t>
      </w:r>
      <w:proofErr w:type="spellEnd"/>
      <w:r w:rsidRPr="0089111A">
        <w:rPr>
          <w:rFonts w:ascii="Times New Roman" w:eastAsiaTheme="minorHAnsi" w:hAnsi="Times New Roman"/>
          <w:color w:val="002060"/>
        </w:rPr>
        <w:t>,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üçüncü düzeyi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davranıssal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istikrar ve etkililiktir. Bu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sayıltıdan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yola çıkarak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ürünleri üç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düzeyde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sınıflandırılmıstır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(</w:t>
      </w:r>
      <w:proofErr w:type="spellStart"/>
      <w:r w:rsidRPr="0089111A">
        <w:rPr>
          <w:rFonts w:ascii="Times New Roman" w:eastAsiaTheme="minorHAnsi" w:hAnsi="Times New Roman"/>
          <w:color w:val="002060"/>
        </w:rPr>
        <w:t>akt</w:t>
      </w:r>
      <w:proofErr w:type="spellEnd"/>
      <w:r w:rsidRPr="0089111A">
        <w:rPr>
          <w:rFonts w:ascii="Times New Roman" w:eastAsiaTheme="minorHAnsi" w:hAnsi="Times New Roman"/>
          <w:color w:val="002060"/>
        </w:rPr>
        <w:t>. Nazlı, 2023).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F640B7" w:rsidRDefault="0089111A" w:rsidP="008911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2060"/>
        </w:rPr>
      </w:pPr>
      <w:r w:rsidRPr="00F640B7">
        <w:rPr>
          <w:rFonts w:ascii="Times New Roman" w:eastAsiaTheme="minorHAnsi" w:hAnsi="Times New Roman"/>
          <w:b/>
          <w:color w:val="002060"/>
        </w:rPr>
        <w:t xml:space="preserve">Hafif düzey zihinsel </w:t>
      </w:r>
      <w:proofErr w:type="spellStart"/>
      <w:r w:rsidRPr="00F640B7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F640B7">
        <w:rPr>
          <w:rFonts w:ascii="Times New Roman" w:eastAsiaTheme="minorHAnsi" w:hAnsi="Times New Roman"/>
          <w:b/>
          <w:color w:val="002060"/>
        </w:rPr>
        <w:t xml:space="preserve"> olan lise </w:t>
      </w:r>
      <w:proofErr w:type="spellStart"/>
      <w:r w:rsidRPr="00F640B7">
        <w:rPr>
          <w:rFonts w:ascii="Times New Roman" w:eastAsiaTheme="minorHAnsi" w:hAnsi="Times New Roman"/>
          <w:b/>
          <w:color w:val="002060"/>
        </w:rPr>
        <w:t>ögrencilerinin</w:t>
      </w:r>
      <w:proofErr w:type="spellEnd"/>
      <w:r w:rsidRPr="00F640B7">
        <w:rPr>
          <w:rFonts w:ascii="Times New Roman" w:eastAsiaTheme="minorHAnsi" w:hAnsi="Times New Roman"/>
          <w:b/>
          <w:color w:val="002060"/>
        </w:rPr>
        <w:t xml:space="preserve"> hazır </w:t>
      </w:r>
      <w:proofErr w:type="spellStart"/>
      <w:r w:rsidRPr="00F640B7">
        <w:rPr>
          <w:rFonts w:ascii="Times New Roman" w:eastAsiaTheme="minorHAnsi" w:hAnsi="Times New Roman"/>
          <w:b/>
          <w:color w:val="002060"/>
        </w:rPr>
        <w:t>bulunusluk</w:t>
      </w:r>
      <w:proofErr w:type="spellEnd"/>
      <w:r w:rsidRPr="00F640B7">
        <w:rPr>
          <w:rFonts w:ascii="Times New Roman" w:eastAsiaTheme="minorHAnsi" w:hAnsi="Times New Roman"/>
          <w:b/>
          <w:color w:val="002060"/>
        </w:rPr>
        <w:t xml:space="preserve"> düzeyleri dikkate alınarak</w:t>
      </w:r>
      <w:r w:rsidR="008F52E7" w:rsidRPr="00F640B7">
        <w:rPr>
          <w:rFonts w:ascii="Times New Roman" w:eastAsiaTheme="minorHAnsi" w:hAnsi="Times New Roman"/>
          <w:b/>
          <w:color w:val="002060"/>
        </w:rPr>
        <w:t>,</w:t>
      </w:r>
    </w:p>
    <w:p w:rsidR="0089111A" w:rsidRPr="00F640B7" w:rsidRDefault="0089111A" w:rsidP="008911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2060"/>
        </w:rPr>
      </w:pPr>
      <w:r w:rsidRPr="00F640B7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F640B7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F640B7">
        <w:rPr>
          <w:rFonts w:ascii="Times New Roman" w:eastAsiaTheme="minorHAnsi" w:hAnsi="Times New Roman"/>
          <w:b/>
          <w:color w:val="002060"/>
        </w:rPr>
        <w:t xml:space="preserve"> kazanımları</w:t>
      </w:r>
      <w:r w:rsidR="00C16A49">
        <w:rPr>
          <w:rFonts w:ascii="Times New Roman" w:eastAsiaTheme="minorHAnsi" w:hAnsi="Times New Roman"/>
          <w:b/>
          <w:color w:val="002060"/>
        </w:rPr>
        <w:t>,</w:t>
      </w:r>
      <w:r w:rsidRPr="00F640B7">
        <w:rPr>
          <w:rFonts w:ascii="Times New Roman" w:eastAsiaTheme="minorHAnsi" w:hAnsi="Times New Roman"/>
          <w:b/>
          <w:color w:val="002060"/>
        </w:rPr>
        <w:t xml:space="preserve"> </w:t>
      </w:r>
      <w:r w:rsidRPr="00F640B7">
        <w:rPr>
          <w:rFonts w:ascii="Times New Roman" w:eastAsiaTheme="minorHAnsi" w:hAnsi="Times New Roman"/>
          <w:b/>
          <w:color w:val="C00000"/>
        </w:rPr>
        <w:t xml:space="preserve">algılama ve kavrama düzeyinde </w:t>
      </w:r>
      <w:proofErr w:type="spellStart"/>
      <w:r w:rsidRPr="00F640B7">
        <w:rPr>
          <w:rFonts w:ascii="Times New Roman" w:eastAsiaTheme="minorHAnsi" w:hAnsi="Times New Roman"/>
          <w:b/>
          <w:color w:val="002060"/>
        </w:rPr>
        <w:t>belirlenmistir</w:t>
      </w:r>
      <w:proofErr w:type="spellEnd"/>
      <w:r w:rsidRPr="00F640B7">
        <w:rPr>
          <w:rFonts w:ascii="Times New Roman" w:eastAsiaTheme="minorHAnsi" w:hAnsi="Times New Roman"/>
          <w:b/>
          <w:color w:val="002060"/>
        </w:rPr>
        <w:t>:</w:t>
      </w:r>
    </w:p>
    <w:p w:rsidR="0089111A" w:rsidRPr="0089111A" w:rsidRDefault="0089111A" w:rsidP="008911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2060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F52E7">
        <w:rPr>
          <w:rFonts w:ascii="Times New Roman" w:eastAsiaTheme="minorHAnsi" w:hAnsi="Times New Roman"/>
          <w:b/>
          <w:i/>
          <w:iCs/>
          <w:color w:val="002060"/>
        </w:rPr>
        <w:t>Algılama Düzeyi</w:t>
      </w:r>
      <w:r w:rsidRPr="008F52E7">
        <w:rPr>
          <w:rFonts w:ascii="Times New Roman" w:eastAsiaTheme="minorHAnsi" w:hAnsi="Times New Roman"/>
          <w:b/>
          <w:color w:val="002060"/>
        </w:rPr>
        <w:t>:</w:t>
      </w:r>
      <w:r w:rsidRPr="0089111A">
        <w:rPr>
          <w:rFonts w:ascii="Times New Roman" w:eastAsiaTheme="minorHAnsi" w:hAnsi="Times New Roman"/>
          <w:color w:val="002060"/>
        </w:rPr>
        <w:t xml:space="preserve"> Algılama düzeyi bilgi ve becerilerin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kazanıldıgı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ilk düzeydir.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Ilgi</w:t>
      </w:r>
      <w:proofErr w:type="spellEnd"/>
      <w:r w:rsidRPr="0089111A">
        <w:rPr>
          <w:rFonts w:ascii="Times New Roman" w:eastAsiaTheme="minorHAnsi" w:hAnsi="Times New Roman"/>
          <w:color w:val="002060"/>
        </w:rPr>
        <w:t>, tutum ve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degerlerin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kazanılmasında birinci adım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dikka_ir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Bireyler, çevrelerine ve kendilerine odaklanarak </w:t>
      </w:r>
      <w:r w:rsidR="009869DC">
        <w:rPr>
          <w:rFonts w:ascii="Times New Roman" w:eastAsiaTheme="minorHAnsi" w:hAnsi="Times New Roman"/>
          <w:color w:val="002060"/>
        </w:rPr>
        <w:t xml:space="preserve">çeşitli </w:t>
      </w:r>
      <w:r w:rsidRPr="0089111A">
        <w:rPr>
          <w:rFonts w:ascii="Times New Roman" w:eastAsiaTheme="minorHAnsi" w:hAnsi="Times New Roman"/>
          <w:color w:val="002060"/>
        </w:rPr>
        <w:t>bilgi ve becerileri fark ederler. Bilinçli farkındalık olarak da adlandırılan algılama düzeyi ile bireyler,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hem kendileri </w:t>
      </w:r>
      <w:r w:rsidRPr="0089111A">
        <w:rPr>
          <w:rFonts w:ascii="Times New Roman" w:eastAsiaTheme="minorHAnsi" w:hAnsi="Times New Roman"/>
          <w:color w:val="002060"/>
        </w:rPr>
        <w:lastRenderedPageBreak/>
        <w:t xml:space="preserve">hem de çevreleri ile ilgili yeni bilgileri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kesfederler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Algılama,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ilk düzeydir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RPD’de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farkındalık olarak tanımlanır. Ö-SRP etkinlikleri ile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lise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>, algılama düzeyinde belirlenen kazanımlar ile kendilerine ve çevrelerine odaklanmaları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ve yeni bilgileri fark etmeleri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E6616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F52E7">
        <w:rPr>
          <w:rFonts w:ascii="Times New Roman" w:eastAsiaTheme="minorHAnsi" w:hAnsi="Times New Roman"/>
          <w:b/>
          <w:i/>
          <w:iCs/>
          <w:color w:val="002060"/>
        </w:rPr>
        <w:t>Kavrama Düzeyi: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Kavrama düzeyindeki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çevreyi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benligi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algılama arasındaki</w:t>
      </w:r>
      <w:r w:rsidR="009869DC">
        <w:rPr>
          <w:rFonts w:ascii="Times New Roman" w:eastAsiaTheme="minorHAnsi" w:hAnsi="Times New Roman"/>
          <w:color w:val="002060"/>
        </w:rPr>
        <w:t xml:space="preserve"> ilişkiye </w:t>
      </w:r>
      <w:r w:rsidRPr="0089111A">
        <w:rPr>
          <w:rFonts w:ascii="Times New Roman" w:eastAsiaTheme="minorHAnsi" w:hAnsi="Times New Roman"/>
          <w:color w:val="002060"/>
        </w:rPr>
        <w:t>dayanır. Kavrama düzeyinin genel amacı bireylerin kendilerine uygun kararlar vermelerinde,</w:t>
      </w:r>
      <w:r w:rsidR="009869DC">
        <w:rPr>
          <w:rFonts w:ascii="Times New Roman" w:eastAsiaTheme="minorHAnsi" w:hAnsi="Times New Roman"/>
          <w:color w:val="002060"/>
        </w:rPr>
        <w:t xml:space="preserve"> plan </w:t>
      </w:r>
      <w:r w:rsidRPr="0089111A">
        <w:rPr>
          <w:rFonts w:ascii="Times New Roman" w:eastAsiaTheme="minorHAnsi" w:hAnsi="Times New Roman"/>
          <w:color w:val="002060"/>
        </w:rPr>
        <w:t xml:space="preserve">yapmalarında, bu planları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dogrultusunda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davranmalarında ve sosyal çevresinde hâkim </w:t>
      </w:r>
      <w:r w:rsidR="009869DC">
        <w:rPr>
          <w:rFonts w:ascii="Times New Roman" w:eastAsiaTheme="minorHAnsi" w:hAnsi="Times New Roman"/>
          <w:color w:val="002060"/>
        </w:rPr>
        <w:t xml:space="preserve">olacağı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davranısları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edinmelerinde onlara yardımcı olmaktır. Ö-SRP ile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lise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>, kavrama düzeyinde belirlenen kazanımlar ile kendileri ve çevreleri ile ilgi</w:t>
      </w:r>
      <w:r w:rsidR="008F52E7">
        <w:rPr>
          <w:rFonts w:ascii="Times New Roman" w:eastAsiaTheme="minorHAnsi" w:hAnsi="Times New Roman"/>
          <w:color w:val="002060"/>
        </w:rPr>
        <w:t>li fark ett</w:t>
      </w:r>
      <w:r w:rsidRPr="0089111A">
        <w:rPr>
          <w:rFonts w:ascii="Times New Roman" w:eastAsiaTheme="minorHAnsi" w:hAnsi="Times New Roman"/>
          <w:color w:val="002060"/>
        </w:rPr>
        <w:t>ikleri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bilgileri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yasamlarına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aktarmalarını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saglayacak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beceriler kazanmaları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9111A" w:rsidRPr="0089111A" w:rsidRDefault="0089111A" w:rsidP="009869DC">
      <w:pPr>
        <w:tabs>
          <w:tab w:val="left" w:pos="426"/>
        </w:tabs>
        <w:jc w:val="both"/>
        <w:rPr>
          <w:rFonts w:ascii="Times New Roman" w:hAnsi="Times New Roman"/>
          <w:color w:val="002060"/>
        </w:rPr>
      </w:pPr>
    </w:p>
    <w:p w:rsidR="0089111A" w:rsidRPr="008F52E7" w:rsidRDefault="0089111A" w:rsidP="0089111A">
      <w:pPr>
        <w:spacing w:after="0" w:line="240" w:lineRule="auto"/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</w:pPr>
      <w:r w:rsidRPr="008F52E7">
        <w:rPr>
          <w:rFonts w:ascii="Times New Roman" w:eastAsiaTheme="minorHAnsi" w:hAnsi="Times New Roman"/>
          <w:b/>
          <w:i/>
          <w:iCs/>
          <w:color w:val="C00000"/>
          <w:sz w:val="24"/>
          <w:szCs w:val="24"/>
        </w:rPr>
        <w:t>Ö-SRP Etkinlik Planı ve Uygulama Esasları</w:t>
      </w:r>
    </w:p>
    <w:p w:rsidR="002D2D0B" w:rsidRPr="0089111A" w:rsidRDefault="002D2D0B" w:rsidP="009869DC">
      <w:pPr>
        <w:jc w:val="both"/>
        <w:rPr>
          <w:rFonts w:ascii="Times New Roman" w:hAnsi="Times New Roman"/>
          <w:color w:val="00206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FA7A85">
        <w:rPr>
          <w:rFonts w:ascii="Times New Roman" w:eastAsiaTheme="minorHAnsi" w:hAnsi="Times New Roman"/>
          <w:b/>
          <w:color w:val="002060"/>
        </w:rPr>
        <w:t>Ö-SRP etkinlik planı</w:t>
      </w:r>
      <w:r w:rsidR="00FA7A85" w:rsidRPr="00FA7A85">
        <w:rPr>
          <w:rFonts w:ascii="Times New Roman" w:eastAsiaTheme="minorHAnsi" w:hAnsi="Times New Roman"/>
          <w:b/>
          <w:color w:val="002060"/>
        </w:rPr>
        <w:t>,</w:t>
      </w:r>
      <w:r w:rsidRPr="00FA7A85">
        <w:rPr>
          <w:rFonts w:ascii="Times New Roman" w:eastAsiaTheme="minorHAnsi" w:hAnsi="Times New Roman"/>
          <w:b/>
          <w:color w:val="002060"/>
        </w:rPr>
        <w:t xml:space="preserve"> hafif düzey zihinsel </w:t>
      </w:r>
      <w:proofErr w:type="spellStart"/>
      <w:r w:rsidRPr="00FA7A85">
        <w:rPr>
          <w:rFonts w:ascii="Times New Roman" w:eastAsiaTheme="minorHAnsi" w:hAnsi="Times New Roman"/>
          <w:b/>
          <w:color w:val="002060"/>
        </w:rPr>
        <w:t>yetersizligi</w:t>
      </w:r>
      <w:proofErr w:type="spellEnd"/>
      <w:r w:rsidRPr="00FA7A85">
        <w:rPr>
          <w:rFonts w:ascii="Times New Roman" w:eastAsiaTheme="minorHAnsi" w:hAnsi="Times New Roman"/>
          <w:b/>
          <w:color w:val="002060"/>
        </w:rPr>
        <w:t xml:space="preserve"> olan </w:t>
      </w:r>
      <w:proofErr w:type="spellStart"/>
      <w:r w:rsidRPr="00FA7A85">
        <w:rPr>
          <w:rFonts w:ascii="Times New Roman" w:eastAsiaTheme="minorHAnsi" w:hAnsi="Times New Roman"/>
          <w:b/>
          <w:color w:val="002060"/>
        </w:rPr>
        <w:t>ögrencilerimiz</w:t>
      </w:r>
      <w:proofErr w:type="spellEnd"/>
      <w:r w:rsidRPr="00FA7A85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FA7A85">
        <w:rPr>
          <w:rFonts w:ascii="Times New Roman" w:eastAsiaTheme="minorHAnsi" w:hAnsi="Times New Roman"/>
          <w:b/>
          <w:color w:val="002060"/>
        </w:rPr>
        <w:t>gelisimsel</w:t>
      </w:r>
      <w:proofErr w:type="spellEnd"/>
      <w:r w:rsidRPr="00FA7A85">
        <w:rPr>
          <w:rFonts w:ascii="Times New Roman" w:eastAsiaTheme="minorHAnsi" w:hAnsi="Times New Roman"/>
          <w:b/>
          <w:color w:val="002060"/>
        </w:rPr>
        <w:t xml:space="preserve"> özellikleri,</w:t>
      </w:r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Pr="00FA7A85">
        <w:rPr>
          <w:rFonts w:ascii="Times New Roman" w:eastAsiaTheme="minorHAnsi" w:hAnsi="Times New Roman"/>
          <w:b/>
          <w:color w:val="002060"/>
        </w:rPr>
        <w:t xml:space="preserve">ihtiyaçları ve </w:t>
      </w:r>
      <w:proofErr w:type="spellStart"/>
      <w:r w:rsidRPr="00FA7A85">
        <w:rPr>
          <w:rFonts w:ascii="Times New Roman" w:eastAsiaTheme="minorHAnsi" w:hAnsi="Times New Roman"/>
          <w:b/>
          <w:color w:val="002060"/>
        </w:rPr>
        <w:t>ögrenme</w:t>
      </w:r>
      <w:proofErr w:type="spellEnd"/>
      <w:r w:rsidRPr="00FA7A85">
        <w:rPr>
          <w:rFonts w:ascii="Times New Roman" w:eastAsiaTheme="minorHAnsi" w:hAnsi="Times New Roman"/>
          <w:b/>
          <w:color w:val="002060"/>
        </w:rPr>
        <w:t xml:space="preserve"> süreçlerine dikkat ederek </w:t>
      </w:r>
      <w:proofErr w:type="spellStart"/>
      <w:r w:rsidRPr="00FA7A85">
        <w:rPr>
          <w:rFonts w:ascii="Times New Roman" w:eastAsiaTheme="minorHAnsi" w:hAnsi="Times New Roman"/>
          <w:b/>
          <w:color w:val="002060"/>
        </w:rPr>
        <w:t>yapılandırılmıstır</w:t>
      </w:r>
      <w:proofErr w:type="spellEnd"/>
      <w:r w:rsidRPr="00FA7A85">
        <w:rPr>
          <w:rFonts w:ascii="Times New Roman" w:eastAsiaTheme="minorHAnsi" w:hAnsi="Times New Roman"/>
          <w:b/>
          <w:color w:val="002060"/>
        </w:rPr>
        <w:t xml:space="preserve"> (</w:t>
      </w:r>
      <w:r w:rsidRPr="0089111A">
        <w:rPr>
          <w:rFonts w:ascii="Times New Roman" w:eastAsiaTheme="minorHAnsi" w:hAnsi="Times New Roman"/>
          <w:color w:val="002060"/>
        </w:rPr>
        <w:t xml:space="preserve">Form-1). </w:t>
      </w:r>
      <w:r w:rsidRPr="00FA7A85">
        <w:rPr>
          <w:rFonts w:ascii="Times New Roman" w:eastAsiaTheme="minorHAnsi" w:hAnsi="Times New Roman"/>
          <w:b/>
          <w:color w:val="C00000"/>
        </w:rPr>
        <w:t>Etkinlik planı, bir ders</w:t>
      </w:r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Pr="00FA7A85">
        <w:rPr>
          <w:rFonts w:ascii="Times New Roman" w:eastAsiaTheme="minorHAnsi" w:hAnsi="Times New Roman"/>
          <w:b/>
          <w:color w:val="C00000"/>
        </w:rPr>
        <w:t xml:space="preserve">saati sınıf </w:t>
      </w:r>
      <w:proofErr w:type="spellStart"/>
      <w:r w:rsidRPr="00FA7A85">
        <w:rPr>
          <w:rFonts w:ascii="Times New Roman" w:eastAsiaTheme="minorHAnsi" w:hAnsi="Times New Roman"/>
          <w:b/>
          <w:color w:val="C00000"/>
        </w:rPr>
        <w:t>rehberligi</w:t>
      </w:r>
      <w:proofErr w:type="spellEnd"/>
      <w:r w:rsidRPr="00FA7A85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FA7A85">
        <w:rPr>
          <w:rFonts w:ascii="Times New Roman" w:eastAsiaTheme="minorHAnsi" w:hAnsi="Times New Roman"/>
          <w:b/>
          <w:color w:val="C00000"/>
        </w:rPr>
        <w:t>etkinligi</w:t>
      </w:r>
      <w:proofErr w:type="spellEnd"/>
      <w:r w:rsidRPr="00FA7A85">
        <w:rPr>
          <w:rFonts w:ascii="Times New Roman" w:eastAsiaTheme="minorHAnsi" w:hAnsi="Times New Roman"/>
          <w:b/>
          <w:color w:val="C00000"/>
        </w:rPr>
        <w:t xml:space="preserve"> ve bir ders saati rehberlik atölyesi olacak </w:t>
      </w:r>
      <w:proofErr w:type="spellStart"/>
      <w:r w:rsidRPr="00FA7A85">
        <w:rPr>
          <w:rFonts w:ascii="Times New Roman" w:eastAsiaTheme="minorHAnsi" w:hAnsi="Times New Roman"/>
          <w:b/>
          <w:color w:val="C00000"/>
        </w:rPr>
        <w:t>sekilde</w:t>
      </w:r>
      <w:proofErr w:type="spellEnd"/>
      <w:r w:rsidRPr="00FA7A85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FA7A85">
        <w:rPr>
          <w:rFonts w:ascii="Times New Roman" w:eastAsiaTheme="minorHAnsi" w:hAnsi="Times New Roman"/>
          <w:b/>
          <w:color w:val="C00000"/>
        </w:rPr>
        <w:t>hazırlanmıstır</w:t>
      </w:r>
      <w:proofErr w:type="spellEnd"/>
      <w:r w:rsidRPr="00FA7A85">
        <w:rPr>
          <w:rFonts w:ascii="Times New Roman" w:eastAsiaTheme="minorHAnsi" w:hAnsi="Times New Roman"/>
          <w:b/>
          <w:color w:val="C00000"/>
        </w:rPr>
        <w:t>.</w:t>
      </w:r>
      <w:r w:rsidRPr="00FA7A85">
        <w:rPr>
          <w:rFonts w:ascii="Times New Roman" w:eastAsiaTheme="minorHAnsi" w:hAnsi="Times New Roman"/>
          <w:color w:val="C0000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Diger</w:t>
      </w:r>
      <w:proofErr w:type="spellEnd"/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bir ifade </w:t>
      </w:r>
      <w:proofErr w:type="gramStart"/>
      <w:r w:rsidRPr="0089111A">
        <w:rPr>
          <w:rFonts w:ascii="Times New Roman" w:eastAsiaTheme="minorHAnsi" w:hAnsi="Times New Roman"/>
          <w:color w:val="002060"/>
        </w:rPr>
        <w:t>ile;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düzeyleri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süreçleri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dikkate alınarak </w:t>
      </w:r>
      <w:r w:rsidRPr="008F52E7">
        <w:rPr>
          <w:rFonts w:ascii="Times New Roman" w:eastAsiaTheme="minorHAnsi" w:hAnsi="Times New Roman"/>
          <w:b/>
          <w:bCs/>
          <w:i/>
          <w:iCs/>
          <w:color w:val="C00000"/>
        </w:rPr>
        <w:t xml:space="preserve">atölye destekli sınıf </w:t>
      </w:r>
      <w:proofErr w:type="spellStart"/>
      <w:r w:rsidRPr="008F52E7">
        <w:rPr>
          <w:rFonts w:ascii="Times New Roman" w:eastAsiaTheme="minorHAnsi" w:hAnsi="Times New Roman"/>
          <w:b/>
          <w:bCs/>
          <w:i/>
          <w:iCs/>
          <w:color w:val="C00000"/>
        </w:rPr>
        <w:t>rehberligi</w:t>
      </w:r>
      <w:proofErr w:type="spellEnd"/>
      <w:r w:rsidRPr="008F52E7">
        <w:rPr>
          <w:rFonts w:ascii="Times New Roman" w:eastAsiaTheme="minorHAnsi" w:hAnsi="Times New Roman"/>
          <w:b/>
          <w:bCs/>
          <w:i/>
          <w:iCs/>
          <w:color w:val="C00000"/>
        </w:rPr>
        <w:t xml:space="preserve"> programı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tasarlanmıstır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 Program</w:t>
      </w:r>
      <w:r w:rsidR="00FA7A85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bu gruba özgü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‘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özellestirilmis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’ ve </w:t>
      </w:r>
      <w:proofErr w:type="gramStart"/>
      <w:r w:rsidRPr="0089111A">
        <w:rPr>
          <w:rFonts w:ascii="Times New Roman" w:eastAsiaTheme="minorHAnsi" w:hAnsi="Times New Roman"/>
          <w:color w:val="002060"/>
        </w:rPr>
        <w:t>spesifik</w:t>
      </w:r>
      <w:proofErr w:type="gramEnd"/>
      <w:r w:rsidRPr="0089111A">
        <w:rPr>
          <w:rFonts w:ascii="Times New Roman" w:eastAsiaTheme="minorHAnsi" w:hAnsi="Times New Roman"/>
          <w:color w:val="002060"/>
        </w:rPr>
        <w:t xml:space="preserve"> olarak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tasarlanmıstır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D903C0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D903C0">
        <w:rPr>
          <w:rFonts w:ascii="Times New Roman" w:eastAsiaTheme="minorHAnsi" w:hAnsi="Times New Roman"/>
          <w:b/>
          <w:color w:val="C00000"/>
        </w:rPr>
        <w:t xml:space="preserve">Özel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Egitim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Meslek Okulları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ögrencilerinin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ihtiyaçları ve okulun yapısı dikkate alınarak tasarlanan</w:t>
      </w:r>
    </w:p>
    <w:p w:rsidR="0089111A" w:rsidRPr="00D903C0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D903C0">
        <w:rPr>
          <w:rFonts w:ascii="Times New Roman" w:eastAsiaTheme="minorHAnsi" w:hAnsi="Times New Roman"/>
          <w:b/>
          <w:color w:val="C00000"/>
        </w:rPr>
        <w:t xml:space="preserve">Ö-SRP etkinliklerinin planı ve uygulama sürecinde dikkate alınması önerilen hususlar </w:t>
      </w:r>
      <w:r w:rsidR="009869DC">
        <w:rPr>
          <w:rFonts w:ascii="Times New Roman" w:eastAsiaTheme="minorHAnsi" w:hAnsi="Times New Roman"/>
          <w:b/>
          <w:color w:val="C00000"/>
        </w:rPr>
        <w:t xml:space="preserve">aşağıda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sıralanmıstır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>:</w:t>
      </w: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D903C0">
        <w:rPr>
          <w:rFonts w:ascii="Times New Roman" w:eastAsiaTheme="minorHAnsi" w:hAnsi="Times New Roman"/>
          <w:b/>
          <w:color w:val="002060"/>
        </w:rPr>
        <w:t>Ö-SRP etkinlik planı, bir</w:t>
      </w:r>
      <w:r w:rsidR="00D903C0">
        <w:rPr>
          <w:rFonts w:ascii="Times New Roman" w:eastAsiaTheme="minorHAnsi" w:hAnsi="Times New Roman"/>
          <w:b/>
          <w:color w:val="002060"/>
        </w:rPr>
        <w:t xml:space="preserve"> </w:t>
      </w:r>
      <w:r w:rsidR="00D903C0" w:rsidRPr="00F808F1">
        <w:rPr>
          <w:rFonts w:ascii="Times New Roman" w:eastAsiaTheme="minorHAnsi" w:hAnsi="Times New Roman"/>
          <w:b/>
          <w:color w:val="C00000"/>
        </w:rPr>
        <w:t>(1)</w:t>
      </w:r>
      <w:r w:rsidRPr="00F808F1">
        <w:rPr>
          <w:rFonts w:ascii="Times New Roman" w:eastAsiaTheme="minorHAnsi" w:hAnsi="Times New Roman"/>
          <w:b/>
          <w:color w:val="C00000"/>
        </w:rPr>
        <w:t xml:space="preserve"> ders saati</w:t>
      </w:r>
      <w:r w:rsidRPr="00F808F1">
        <w:rPr>
          <w:rFonts w:ascii="Times New Roman" w:eastAsiaTheme="minorHAnsi" w:hAnsi="Times New Roman"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i/>
          <w:iCs/>
          <w:color w:val="C00000"/>
        </w:rPr>
        <w:t xml:space="preserve">sınıf </w:t>
      </w:r>
      <w:proofErr w:type="spellStart"/>
      <w:r w:rsidRPr="00D903C0">
        <w:rPr>
          <w:rFonts w:ascii="Times New Roman" w:eastAsiaTheme="minorHAnsi" w:hAnsi="Times New Roman"/>
          <w:b/>
          <w:i/>
          <w:iCs/>
          <w:color w:val="C00000"/>
        </w:rPr>
        <w:t>rehberligi</w:t>
      </w:r>
      <w:proofErr w:type="spellEnd"/>
      <w:r w:rsidRPr="00D903C0">
        <w:rPr>
          <w:rFonts w:ascii="Times New Roman" w:eastAsiaTheme="minorHAnsi" w:hAnsi="Times New Roman"/>
          <w:b/>
          <w:i/>
          <w:iCs/>
          <w:color w:val="C0000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i/>
          <w:iCs/>
          <w:color w:val="C00000"/>
        </w:rPr>
        <w:t>etkinligi</w:t>
      </w:r>
      <w:proofErr w:type="spellEnd"/>
      <w:r w:rsidRPr="00D903C0">
        <w:rPr>
          <w:rFonts w:ascii="Times New Roman" w:eastAsiaTheme="minorHAnsi" w:hAnsi="Times New Roman"/>
          <w:i/>
          <w:iCs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>ve bir</w:t>
      </w:r>
      <w:r w:rsidR="00D903C0">
        <w:rPr>
          <w:rFonts w:ascii="Times New Roman" w:eastAsiaTheme="minorHAnsi" w:hAnsi="Times New Roman"/>
          <w:b/>
          <w:color w:val="002060"/>
        </w:rPr>
        <w:t xml:space="preserve"> </w:t>
      </w:r>
      <w:r w:rsidR="00D903C0" w:rsidRPr="00F808F1">
        <w:rPr>
          <w:rFonts w:ascii="Times New Roman" w:eastAsiaTheme="minorHAnsi" w:hAnsi="Times New Roman"/>
          <w:b/>
          <w:color w:val="C00000"/>
        </w:rPr>
        <w:t>(1)</w:t>
      </w:r>
      <w:r w:rsidRPr="00F808F1">
        <w:rPr>
          <w:rFonts w:ascii="Times New Roman" w:eastAsiaTheme="minorHAnsi" w:hAnsi="Times New Roman"/>
          <w:b/>
          <w:color w:val="C00000"/>
        </w:rPr>
        <w:t xml:space="preserve"> ders</w:t>
      </w:r>
      <w:r w:rsidRPr="00F808F1">
        <w:rPr>
          <w:rFonts w:ascii="Times New Roman" w:eastAsiaTheme="minorHAnsi" w:hAnsi="Times New Roman"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color w:val="C00000"/>
        </w:rPr>
        <w:t xml:space="preserve">saati </w:t>
      </w:r>
      <w:r w:rsidRPr="00D903C0">
        <w:rPr>
          <w:rFonts w:ascii="Times New Roman" w:eastAsiaTheme="minorHAnsi" w:hAnsi="Times New Roman"/>
          <w:b/>
          <w:i/>
          <w:iCs/>
          <w:color w:val="C00000"/>
        </w:rPr>
        <w:t>rehberlik atölyesi</w:t>
      </w: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proofErr w:type="gramStart"/>
      <w:r w:rsidRPr="00D903C0">
        <w:rPr>
          <w:rFonts w:ascii="Times New Roman" w:eastAsiaTheme="minorHAnsi" w:hAnsi="Times New Roman"/>
          <w:b/>
          <w:color w:val="002060"/>
        </w:rPr>
        <w:t>olacak</w:t>
      </w:r>
      <w:proofErr w:type="gramEnd"/>
      <w:r w:rsidRPr="00D903C0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sekilde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tasarlanmıstır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>.</w:t>
      </w:r>
      <w:r w:rsidRPr="0089111A">
        <w:rPr>
          <w:rFonts w:ascii="Times New Roman" w:eastAsiaTheme="minorHAnsi" w:hAnsi="Times New Roman"/>
          <w:color w:val="002060"/>
        </w:rPr>
        <w:t xml:space="preserve">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F808F1">
        <w:rPr>
          <w:rFonts w:ascii="Times New Roman" w:eastAsiaTheme="minorHAnsi" w:hAnsi="Times New Roman"/>
          <w:color w:val="002060"/>
        </w:rPr>
        <w:t xml:space="preserve">öğrenme </w:t>
      </w:r>
      <w:r w:rsidRPr="0089111A">
        <w:rPr>
          <w:rFonts w:ascii="Times New Roman" w:eastAsiaTheme="minorHAnsi" w:hAnsi="Times New Roman"/>
          <w:color w:val="002060"/>
        </w:rPr>
        <w:t xml:space="preserve">süreçleri dikkate alınarak,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ögrencilerin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 xml:space="preserve"> ‘aktif’ katılımını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saglamak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 xml:space="preserve"> için etkinliklerin tekrar edilmesi</w:t>
      </w:r>
      <w:r w:rsidR="00F808F1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önemsenmis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>;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F808F1">
        <w:rPr>
          <w:rFonts w:ascii="Times New Roman" w:eastAsiaTheme="minorHAnsi" w:hAnsi="Times New Roman"/>
          <w:b/>
          <w:color w:val="002060"/>
        </w:rPr>
        <w:t xml:space="preserve">sınıf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rehberligi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 xml:space="preserve"> etkinlikleri atölye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yasantıları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 xml:space="preserve"> ile </w:t>
      </w:r>
      <w:proofErr w:type="spellStart"/>
      <w:r w:rsidRPr="00F808F1">
        <w:rPr>
          <w:rFonts w:ascii="Times New Roman" w:eastAsiaTheme="minorHAnsi" w:hAnsi="Times New Roman"/>
          <w:b/>
          <w:color w:val="002060"/>
        </w:rPr>
        <w:t>zenginlestirilmistir</w:t>
      </w:r>
      <w:proofErr w:type="spellEnd"/>
      <w:r w:rsidRPr="00F808F1">
        <w:rPr>
          <w:rFonts w:ascii="Times New Roman" w:eastAsiaTheme="minorHAnsi" w:hAnsi="Times New Roman"/>
          <w:b/>
          <w:color w:val="002060"/>
        </w:rPr>
        <w:t>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D903C0">
        <w:rPr>
          <w:rFonts w:ascii="Times New Roman" w:eastAsiaTheme="minorHAnsi" w:hAnsi="Times New Roman"/>
          <w:b/>
          <w:color w:val="C00000"/>
        </w:rPr>
        <w:t>Ö-SRP etkinlikleri,</w:t>
      </w:r>
      <w:r w:rsidRPr="00D903C0">
        <w:rPr>
          <w:rFonts w:ascii="Times New Roman" w:eastAsiaTheme="minorHAnsi" w:hAnsi="Times New Roman"/>
          <w:b/>
          <w:color w:val="002060"/>
        </w:rPr>
        <w:t xml:space="preserve"> h</w:t>
      </w:r>
      <w:r w:rsidR="00D903C0" w:rsidRPr="00D903C0">
        <w:rPr>
          <w:rFonts w:ascii="Times New Roman" w:eastAsiaTheme="minorHAnsi" w:hAnsi="Times New Roman"/>
          <w:b/>
          <w:color w:val="002060"/>
        </w:rPr>
        <w:t>aft</w:t>
      </w:r>
      <w:r w:rsidRPr="00D903C0">
        <w:rPr>
          <w:rFonts w:ascii="Times New Roman" w:eastAsiaTheme="minorHAnsi" w:hAnsi="Times New Roman"/>
          <w:b/>
          <w:color w:val="002060"/>
        </w:rPr>
        <w:t xml:space="preserve">ada bir ders saati </w:t>
      </w:r>
      <w:r w:rsidRPr="00D903C0">
        <w:rPr>
          <w:rFonts w:ascii="Times New Roman" w:eastAsiaTheme="minorHAnsi" w:hAnsi="Times New Roman"/>
          <w:b/>
          <w:color w:val="C00000"/>
        </w:rPr>
        <w:t xml:space="preserve">(40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dk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) sınıf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rehberligi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etkinligi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>(tercihen Pazartesi ya</w:t>
      </w:r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 xml:space="preserve">da Salı günü) ve bir ders saati </w:t>
      </w:r>
      <w:r w:rsidRPr="00D903C0">
        <w:rPr>
          <w:rFonts w:ascii="Times New Roman" w:eastAsiaTheme="minorHAnsi" w:hAnsi="Times New Roman"/>
          <w:b/>
          <w:color w:val="C00000"/>
        </w:rPr>
        <w:t xml:space="preserve">(40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dk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) rehberlik atölyesi </w:t>
      </w:r>
      <w:r w:rsidRPr="00D903C0">
        <w:rPr>
          <w:rFonts w:ascii="Times New Roman" w:eastAsiaTheme="minorHAnsi" w:hAnsi="Times New Roman"/>
          <w:b/>
          <w:color w:val="002060"/>
        </w:rPr>
        <w:t xml:space="preserve">(tercihen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Persembe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ya da Cuma) uygulanır.</w:t>
      </w:r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>Etkinlik ve atölyeler</w:t>
      </w:r>
      <w:r w:rsidR="00C64F84">
        <w:rPr>
          <w:rFonts w:ascii="Times New Roman" w:eastAsiaTheme="minorHAnsi" w:hAnsi="Times New Roman"/>
          <w:b/>
          <w:color w:val="002060"/>
        </w:rPr>
        <w:t>,</w:t>
      </w:r>
      <w:r w:rsidRPr="00D903C0">
        <w:rPr>
          <w:rFonts w:ascii="Times New Roman" w:eastAsiaTheme="minorHAnsi" w:hAnsi="Times New Roman"/>
          <w:b/>
          <w:color w:val="002060"/>
        </w:rPr>
        <w:t xml:space="preserve"> okullarda belirlenen günlerde </w:t>
      </w:r>
      <w:r w:rsidRPr="00D903C0">
        <w:rPr>
          <w:rFonts w:ascii="Times New Roman" w:eastAsiaTheme="minorHAnsi" w:hAnsi="Times New Roman"/>
          <w:b/>
          <w:i/>
          <w:iCs/>
          <w:color w:val="002060"/>
        </w:rPr>
        <w:t xml:space="preserve">son ders </w:t>
      </w:r>
      <w:r w:rsidRPr="00D903C0">
        <w:rPr>
          <w:rFonts w:ascii="Times New Roman" w:eastAsiaTheme="minorHAnsi" w:hAnsi="Times New Roman"/>
          <w:b/>
          <w:color w:val="002060"/>
        </w:rPr>
        <w:t xml:space="preserve">saatinde yapılır. </w:t>
      </w:r>
      <w:r w:rsidRPr="00D903C0">
        <w:rPr>
          <w:rFonts w:ascii="Times New Roman" w:eastAsiaTheme="minorHAnsi" w:hAnsi="Times New Roman"/>
          <w:b/>
          <w:color w:val="C00000"/>
        </w:rPr>
        <w:t>Ö-SRP etkinlik ve</w:t>
      </w:r>
      <w:r w:rsidR="009869DC">
        <w:rPr>
          <w:rFonts w:ascii="Times New Roman" w:eastAsiaTheme="minorHAnsi" w:hAnsi="Times New Roman"/>
          <w:b/>
          <w:color w:val="002060"/>
        </w:rPr>
        <w:t xml:space="preserve"> </w:t>
      </w:r>
      <w:r w:rsidR="00D903C0">
        <w:rPr>
          <w:rFonts w:ascii="Times New Roman" w:eastAsiaTheme="minorHAnsi" w:hAnsi="Times New Roman"/>
          <w:b/>
          <w:color w:val="C00000"/>
        </w:rPr>
        <w:t>atölye günlerinin hangi günler olacağına,</w:t>
      </w:r>
      <w:r w:rsidRPr="00D903C0">
        <w:rPr>
          <w:rFonts w:ascii="Times New Roman" w:eastAsiaTheme="minorHAnsi" w:hAnsi="Times New Roman"/>
          <w:b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i/>
          <w:iCs/>
          <w:color w:val="C00000"/>
        </w:rPr>
        <w:t xml:space="preserve">Okul Rehberlik Hizmetleri Yürütme Komisyonu’nda </w:t>
      </w:r>
      <w:r w:rsidRPr="00D903C0">
        <w:rPr>
          <w:rFonts w:ascii="Times New Roman" w:eastAsiaTheme="minorHAnsi" w:hAnsi="Times New Roman"/>
          <w:b/>
          <w:color w:val="C00000"/>
        </w:rPr>
        <w:t>karar verilir.</w:t>
      </w:r>
    </w:p>
    <w:p w:rsidR="009869DC" w:rsidRPr="00D903C0" w:rsidRDefault="009869DC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Sınıf </w:t>
      </w:r>
      <w:proofErr w:type="spellStart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etkinlikleri</w:t>
      </w:r>
      <w:r w:rsidRPr="00D903C0">
        <w:rPr>
          <w:rFonts w:ascii="Times New Roman" w:eastAsiaTheme="minorHAnsi" w:hAnsi="Times New Roman"/>
          <w:b/>
          <w:bCs/>
          <w:i/>
          <w:iCs/>
          <w:color w:val="C00000"/>
        </w:rPr>
        <w:t xml:space="preserve">; </w:t>
      </w:r>
      <w:r w:rsidRPr="00D903C0">
        <w:rPr>
          <w:rFonts w:ascii="Times New Roman" w:eastAsiaTheme="minorHAnsi" w:hAnsi="Times New Roman"/>
          <w:b/>
          <w:color w:val="C00000"/>
        </w:rPr>
        <w:t>“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giris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>-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gelistirme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-sonuç” olmak üzere, birbiri ile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ardısık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üç kısımdan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olusur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giris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sonuç kısmında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daha aktif iken,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kısmında hem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hem 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akti_ir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Atölye uygulamasında ise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sürece aktif olarak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katılırlar.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>giris</w:t>
      </w:r>
      <w:proofErr w:type="spellEnd"/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kısmında;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karsı </w:t>
      </w:r>
      <w:proofErr w:type="gramStart"/>
      <w:r w:rsidRPr="0089111A">
        <w:rPr>
          <w:rFonts w:ascii="Times New Roman" w:eastAsiaTheme="minorHAnsi" w:hAnsi="Times New Roman"/>
          <w:color w:val="002060"/>
        </w:rPr>
        <w:t>motivasyonunun</w:t>
      </w:r>
      <w:proofErr w:type="gramEnd"/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artırılması ön plandadır. Bunun için etkinlikte ne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ögrenilecegi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nasıl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ögrenilecegi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‘yalın’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tarzda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açıklanır. Özellikle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“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Ögrendiklerim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ne ise yarayacak?” sorusunu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netlestirmek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etkinlikte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ögrenilen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bilgi ve becerilerin günlük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yasamlarında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somut olarak nasıl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katkı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saglayacagının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açıklanmasına önem gösterilir.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b/>
          <w:bCs/>
          <w:color w:val="002060"/>
        </w:rPr>
        <w:t>gelistirme</w:t>
      </w:r>
      <w:proofErr w:type="spellEnd"/>
      <w:r w:rsidRPr="0089111A">
        <w:rPr>
          <w:rFonts w:ascii="Times New Roman" w:eastAsiaTheme="minorHAnsi" w:hAnsi="Times New Roman"/>
          <w:b/>
          <w:bCs/>
          <w:color w:val="002060"/>
        </w:rPr>
        <w:t xml:space="preserve"> kısmı;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ana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çalısma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bölümüdür. Hafif düzey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dikkat süresi göz önüne alınarak,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kısmı 10 dakikalık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iki parçadan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olusur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bölümünün </w:t>
      </w:r>
      <w:r w:rsidRPr="0089111A">
        <w:rPr>
          <w:rFonts w:ascii="Times New Roman" w:eastAsiaTheme="minorHAnsi" w:hAnsi="Times New Roman"/>
          <w:i/>
          <w:iCs/>
          <w:color w:val="002060"/>
        </w:rPr>
        <w:t>ilk 10 dakikasında</w:t>
      </w:r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iliskin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temel bilgiler sade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ve yalın bir dille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tarafından aktarılır.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konuyu kavrayabilmeleri için </w:t>
      </w:r>
      <w:r w:rsidR="009869DC">
        <w:rPr>
          <w:rFonts w:ascii="Times New Roman" w:eastAsiaTheme="minorHAnsi" w:hAnsi="Times New Roman"/>
          <w:color w:val="002060"/>
        </w:rPr>
        <w:t xml:space="preserve">etkinliğe </w:t>
      </w:r>
      <w:r w:rsidRPr="0089111A">
        <w:rPr>
          <w:rFonts w:ascii="Times New Roman" w:eastAsiaTheme="minorHAnsi" w:hAnsi="Times New Roman"/>
          <w:color w:val="002060"/>
        </w:rPr>
        <w:t>uygun materyallerin (oyun/durum kartları, resim kartları gibi) kullanılması özen gösterilir.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proofErr w:type="spellStart"/>
      <w:r w:rsidRPr="00C64F84">
        <w:rPr>
          <w:rFonts w:ascii="Times New Roman" w:eastAsiaTheme="minorHAnsi" w:hAnsi="Times New Roman"/>
          <w:b/>
          <w:color w:val="002060"/>
        </w:rPr>
        <w:t>Gelistirme</w:t>
      </w:r>
      <w:proofErr w:type="spellEnd"/>
      <w:r w:rsidRPr="00C64F84">
        <w:rPr>
          <w:rFonts w:ascii="Times New Roman" w:eastAsiaTheme="minorHAnsi" w:hAnsi="Times New Roman"/>
          <w:b/>
          <w:color w:val="002060"/>
        </w:rPr>
        <w:t xml:space="preserve"> kısmının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i/>
          <w:iCs/>
          <w:color w:val="002060"/>
        </w:rPr>
        <w:t>ikinci 10 dakikasında</w:t>
      </w:r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aktif olması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iliskin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küçük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bir uygulama yapmaları için fırsat sunulur. Sınıf mevcudunun 10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dikkate alınarak,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bireysel ya da 2-3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kisilik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gruplar halinde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yasantısı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geçirmesi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saglanır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yaparak yasayarak </w:t>
      </w:r>
      <w:r w:rsidRPr="0089111A">
        <w:rPr>
          <w:rFonts w:ascii="Times New Roman" w:eastAsiaTheme="minorHAnsi" w:hAnsi="Times New Roman"/>
          <w:color w:val="002060"/>
        </w:rPr>
        <w:lastRenderedPageBreak/>
        <w:t xml:space="preserve">ve birbirleri 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etkilesime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girerek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ögrenirler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Gelistirmenin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ikinci 10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dakikasında</w:t>
      </w:r>
      <w:r w:rsidR="00C64F84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“akran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etkilesimi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ögreticiligine</w:t>
      </w:r>
      <w:proofErr w:type="spellEnd"/>
      <w:r w:rsidRPr="0089111A">
        <w:rPr>
          <w:rFonts w:ascii="Times New Roman" w:eastAsiaTheme="minorHAnsi" w:hAnsi="Times New Roman"/>
          <w:color w:val="002060"/>
        </w:rPr>
        <w:t>” özen gösterilir.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C64F84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C64F84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C64F84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C64F84">
        <w:rPr>
          <w:rFonts w:ascii="Times New Roman" w:eastAsiaTheme="minorHAnsi" w:hAnsi="Times New Roman"/>
          <w:b/>
          <w:color w:val="002060"/>
        </w:rPr>
        <w:t>gelistirme</w:t>
      </w:r>
      <w:proofErr w:type="spellEnd"/>
      <w:r w:rsidRPr="00C64F84">
        <w:rPr>
          <w:rFonts w:ascii="Times New Roman" w:eastAsiaTheme="minorHAnsi" w:hAnsi="Times New Roman"/>
          <w:b/>
          <w:color w:val="002060"/>
        </w:rPr>
        <w:t xml:space="preserve"> kısmında</w:t>
      </w:r>
      <w:r w:rsidR="00C64F84" w:rsidRPr="00C64F84">
        <w:rPr>
          <w:rFonts w:ascii="Times New Roman" w:eastAsiaTheme="minorHAnsi" w:hAnsi="Times New Roman"/>
          <w:b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yazılı materyal (</w:t>
      </w:r>
      <w:proofErr w:type="spellStart"/>
      <w:r w:rsidRPr="0089111A">
        <w:rPr>
          <w:rFonts w:ascii="Times New Roman" w:eastAsiaTheme="minorHAnsi" w:hAnsi="Times New Roman"/>
          <w:color w:val="002060"/>
        </w:rPr>
        <w:t>çalısma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yapragı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9869DC">
        <w:rPr>
          <w:rFonts w:ascii="Times New Roman" w:eastAsiaTheme="minorHAnsi" w:hAnsi="Times New Roman"/>
          <w:color w:val="002060"/>
        </w:rPr>
        <w:t xml:space="preserve">dolduracağı </w:t>
      </w:r>
      <w:r w:rsidRPr="0089111A">
        <w:rPr>
          <w:rFonts w:ascii="Times New Roman" w:eastAsiaTheme="minorHAnsi" w:hAnsi="Times New Roman"/>
          <w:color w:val="002060"/>
        </w:rPr>
        <w:t xml:space="preserve">formlar gibi) kullanılması uygun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degildir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okuma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yazma becerisinin oldukça sınırlı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dikkate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alınmıs</w:t>
      </w:r>
      <w:proofErr w:type="spellEnd"/>
      <w:r w:rsidRPr="0089111A">
        <w:rPr>
          <w:rFonts w:ascii="Times New Roman" w:eastAsiaTheme="minorHAnsi" w:hAnsi="Times New Roman"/>
          <w:color w:val="002060"/>
        </w:rPr>
        <w:t>; konuya uygun somut materyallerden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yararlanılır. Ayrıca oyun, drama gibi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yasantısal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teknikler ile yaparak yasayarak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ögrenmelerine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fırsat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verilir.</w:t>
      </w:r>
    </w:p>
    <w:p w:rsidR="009869DC" w:rsidRPr="0089111A" w:rsidRDefault="009869DC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sonuç kısmında; </w:t>
      </w:r>
      <w:r w:rsidRPr="0089111A">
        <w:rPr>
          <w:rFonts w:ascii="Times New Roman" w:eastAsiaTheme="minorHAnsi" w:hAnsi="Times New Roman"/>
          <w:color w:val="002060"/>
        </w:rPr>
        <w:t>etkinlik özetlenir ve ödev verilir. Etkinlik özetlenerek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yapılan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çalısmanın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“ana fikri” </w:t>
      </w:r>
      <w:r w:rsidRPr="0089111A">
        <w:rPr>
          <w:rFonts w:ascii="Times New Roman" w:eastAsiaTheme="minorHAnsi" w:hAnsi="Times New Roman"/>
          <w:color w:val="002060"/>
        </w:rPr>
        <w:t xml:space="preserve">vurgulanır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ögrenilen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bilgi ve becerilerin 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“günlük” </w:t>
      </w:r>
      <w:r w:rsidRPr="0089111A">
        <w:rPr>
          <w:rFonts w:ascii="Times New Roman" w:eastAsiaTheme="minorHAnsi" w:hAnsi="Times New Roman"/>
          <w:color w:val="002060"/>
        </w:rPr>
        <w:t>yasamda ne ise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yarayacagı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vurgulanır.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iliskin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yasantısal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ödev verilir; ödev uygulama, beceri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agırlıklı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aile/ev ortamında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paylasmasına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özen gösterilir. Ayrıca, ailelerin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isbirligi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katılımı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için ödevler bir 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“araç” </w:t>
      </w:r>
      <w:r w:rsidRPr="0089111A">
        <w:rPr>
          <w:rFonts w:ascii="Times New Roman" w:eastAsiaTheme="minorHAnsi" w:hAnsi="Times New Roman"/>
          <w:color w:val="002060"/>
        </w:rPr>
        <w:t>olarak kullanılır.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8714D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D903C0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en önemli tamamlayıcı parçası </w:t>
      </w:r>
      <w:r w:rsidRPr="00D903C0">
        <w:rPr>
          <w:rFonts w:ascii="Times New Roman" w:eastAsiaTheme="minorHAnsi" w:hAnsi="Times New Roman"/>
          <w:b/>
          <w:bCs/>
          <w:color w:val="C00000"/>
        </w:rPr>
        <w:t>atölye</w:t>
      </w:r>
      <w:r w:rsidRPr="00D903C0">
        <w:rPr>
          <w:rFonts w:ascii="Times New Roman" w:eastAsiaTheme="minorHAnsi" w:hAnsi="Times New Roman"/>
          <w:b/>
          <w:bCs/>
          <w:color w:val="00206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 xml:space="preserve">uygulamalarıdır. </w:t>
      </w:r>
      <w:r w:rsidRPr="00D903C0">
        <w:rPr>
          <w:rFonts w:ascii="Times New Roman" w:eastAsiaTheme="minorHAnsi" w:hAnsi="Times New Roman"/>
          <w:b/>
          <w:color w:val="C00000"/>
        </w:rPr>
        <w:t>Atölyede</w:t>
      </w:r>
      <w:r w:rsidR="00D903C0">
        <w:rPr>
          <w:rFonts w:ascii="Times New Roman" w:eastAsiaTheme="minorHAnsi" w:hAnsi="Times New Roman"/>
          <w:b/>
          <w:color w:val="C00000"/>
        </w:rPr>
        <w:t>,</w:t>
      </w:r>
      <w:r w:rsidRPr="00D903C0">
        <w:rPr>
          <w:rFonts w:ascii="Times New Roman" w:eastAsiaTheme="minorHAnsi" w:hAnsi="Times New Roman"/>
          <w:b/>
          <w:color w:val="C00000"/>
        </w:rPr>
        <w:t xml:space="preserve"> yeni bir</w:t>
      </w:r>
      <w:r w:rsidR="008714DA">
        <w:rPr>
          <w:rFonts w:ascii="Times New Roman" w:eastAsiaTheme="minorHAnsi" w:hAnsi="Times New Roman"/>
          <w:b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color w:val="C00000"/>
        </w:rPr>
        <w:t xml:space="preserve">etkinlik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degil</w:t>
      </w:r>
      <w:r w:rsidR="00D903C0">
        <w:rPr>
          <w:rFonts w:ascii="Times New Roman" w:eastAsiaTheme="minorHAnsi" w:hAnsi="Times New Roman"/>
          <w:b/>
          <w:color w:val="C00000"/>
        </w:rPr>
        <w:t>dir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, sınıf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rehberligi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etkinliginin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uygulama kısmı </w:t>
      </w:r>
      <w:r w:rsidRPr="00D903C0">
        <w:rPr>
          <w:rFonts w:ascii="Times New Roman" w:eastAsiaTheme="minorHAnsi" w:hAnsi="Times New Roman"/>
          <w:b/>
          <w:color w:val="002060"/>
        </w:rPr>
        <w:t xml:space="preserve">(yani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gelistirme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kısmının ikinci 10</w:t>
      </w:r>
      <w:r w:rsidR="008714DA">
        <w:rPr>
          <w:rFonts w:ascii="Times New Roman" w:eastAsiaTheme="minorHAnsi" w:hAnsi="Times New Roman"/>
          <w:b/>
          <w:color w:val="C00000"/>
        </w:rPr>
        <w:t xml:space="preserve"> </w:t>
      </w:r>
      <w:r w:rsidRPr="00D903C0">
        <w:rPr>
          <w:rFonts w:ascii="Times New Roman" w:eastAsiaTheme="minorHAnsi" w:hAnsi="Times New Roman"/>
          <w:b/>
          <w:color w:val="002060"/>
        </w:rPr>
        <w:t xml:space="preserve">dakikası) </w:t>
      </w:r>
      <w:proofErr w:type="spellStart"/>
      <w:r w:rsidRPr="00D903C0">
        <w:rPr>
          <w:rFonts w:ascii="Times New Roman" w:eastAsiaTheme="minorHAnsi" w:hAnsi="Times New Roman"/>
          <w:b/>
          <w:color w:val="C00000"/>
        </w:rPr>
        <w:t>zenginlestirilerek</w:t>
      </w:r>
      <w:proofErr w:type="spellEnd"/>
      <w:r w:rsidRPr="00D903C0">
        <w:rPr>
          <w:rFonts w:ascii="Times New Roman" w:eastAsiaTheme="minorHAnsi" w:hAnsi="Times New Roman"/>
          <w:b/>
          <w:color w:val="C00000"/>
        </w:rPr>
        <w:t xml:space="preserve"> tekrar edilir. </w:t>
      </w:r>
      <w:r w:rsidRPr="00D903C0">
        <w:rPr>
          <w:rFonts w:ascii="Times New Roman" w:eastAsiaTheme="minorHAnsi" w:hAnsi="Times New Roman"/>
          <w:b/>
          <w:color w:val="002060"/>
        </w:rPr>
        <w:t>Burada amaç</w:t>
      </w:r>
      <w:r w:rsidR="00D903C0">
        <w:rPr>
          <w:rFonts w:ascii="Times New Roman" w:eastAsiaTheme="minorHAnsi" w:hAnsi="Times New Roman"/>
          <w:b/>
          <w:color w:val="002060"/>
        </w:rPr>
        <w:t>,</w:t>
      </w:r>
      <w:r w:rsidRPr="00D903C0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ögrenme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yasantısının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 xml:space="preserve"> </w:t>
      </w:r>
      <w:r w:rsidRPr="00D903C0">
        <w:rPr>
          <w:rFonts w:ascii="Times New Roman" w:eastAsiaTheme="minorHAnsi" w:hAnsi="Times New Roman"/>
          <w:b/>
          <w:i/>
          <w:iCs/>
          <w:color w:val="C00000"/>
        </w:rPr>
        <w:t xml:space="preserve">“tekrar” </w:t>
      </w:r>
      <w:r w:rsidRPr="00D903C0">
        <w:rPr>
          <w:rFonts w:ascii="Times New Roman" w:eastAsiaTheme="minorHAnsi" w:hAnsi="Times New Roman"/>
          <w:b/>
          <w:color w:val="002060"/>
        </w:rPr>
        <w:t>edilerek</w:t>
      </w:r>
      <w:r w:rsidR="008714DA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D903C0">
        <w:rPr>
          <w:rFonts w:ascii="Times New Roman" w:eastAsiaTheme="minorHAnsi" w:hAnsi="Times New Roman"/>
          <w:b/>
          <w:color w:val="002060"/>
        </w:rPr>
        <w:t>pekistirilmesidir</w:t>
      </w:r>
      <w:proofErr w:type="spellEnd"/>
      <w:r w:rsidRPr="00D903C0">
        <w:rPr>
          <w:rFonts w:ascii="Times New Roman" w:eastAsiaTheme="minorHAnsi" w:hAnsi="Times New Roman"/>
          <w:b/>
          <w:color w:val="002060"/>
        </w:rPr>
        <w:t>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D903C0">
        <w:rPr>
          <w:rFonts w:ascii="Times New Roman" w:eastAsiaTheme="minorHAnsi" w:hAnsi="Times New Roman"/>
          <w:b/>
          <w:color w:val="002060"/>
        </w:rPr>
        <w:t>Atölye</w:t>
      </w:r>
      <w:r w:rsidR="00D903C0" w:rsidRPr="00D903C0">
        <w:rPr>
          <w:rFonts w:ascii="Times New Roman" w:eastAsiaTheme="minorHAnsi" w:hAnsi="Times New Roman"/>
          <w:b/>
          <w:color w:val="002060"/>
        </w:rPr>
        <w:t>,</w:t>
      </w:r>
      <w:r w:rsidRPr="00D903C0">
        <w:rPr>
          <w:rFonts w:ascii="Times New Roman" w:eastAsiaTheme="minorHAnsi" w:hAnsi="Times New Roman"/>
          <w:b/>
          <w:color w:val="002060"/>
        </w:rPr>
        <w:t xml:space="preserve"> bir</w:t>
      </w:r>
      <w:r w:rsidR="00D903C0" w:rsidRPr="00D903C0">
        <w:rPr>
          <w:rFonts w:ascii="Times New Roman" w:eastAsiaTheme="minorHAnsi" w:hAnsi="Times New Roman"/>
          <w:b/>
          <w:color w:val="002060"/>
        </w:rPr>
        <w:t xml:space="preserve"> (1)</w:t>
      </w:r>
      <w:r w:rsidRPr="00D903C0">
        <w:rPr>
          <w:rFonts w:ascii="Times New Roman" w:eastAsiaTheme="minorHAnsi" w:hAnsi="Times New Roman"/>
          <w:b/>
          <w:color w:val="002060"/>
        </w:rPr>
        <w:t xml:space="preserve"> ders saatidir;</w:t>
      </w:r>
      <w:r w:rsidRPr="0089111A">
        <w:rPr>
          <w:rFonts w:ascii="Times New Roman" w:eastAsiaTheme="minorHAnsi" w:hAnsi="Times New Roman"/>
          <w:color w:val="002060"/>
        </w:rPr>
        <w:t xml:space="preserve"> öncelikle 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rehberliginde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verilen ödevler ‘gönüllülük esası’ ile</w:t>
      </w:r>
      <w:r w:rsidR="008714D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paylasılır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drama, oyun gibi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yasantısal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teknikler 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tekrar deneyimlemesi</w:t>
      </w:r>
      <w:r w:rsidR="008714D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fırsatı sunulur.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Kitapta sunulan örnek Ö-SRP etkinliklerinin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somutlasması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için “Akran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Ayse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Akran</w:t>
      </w:r>
      <w:r w:rsidR="008714D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Ahmet” karakterlerinden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yararlanılmıs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; 14-15 yaslarındaki akranların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yasantıları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ile etkinlikler</w:t>
      </w:r>
      <w:r w:rsidR="008714D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somutlastırılmıstır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akranlarının </w:t>
      </w:r>
      <w:r w:rsidR="008714DA">
        <w:rPr>
          <w:rFonts w:ascii="Times New Roman" w:eastAsiaTheme="minorHAnsi" w:hAnsi="Times New Roman"/>
          <w:color w:val="002060"/>
        </w:rPr>
        <w:t xml:space="preserve">yaşantılarından </w:t>
      </w:r>
      <w:r w:rsidRPr="0089111A">
        <w:rPr>
          <w:rFonts w:ascii="Times New Roman" w:eastAsiaTheme="minorHAnsi" w:hAnsi="Times New Roman"/>
          <w:color w:val="002060"/>
        </w:rPr>
        <w:t xml:space="preserve">etkilenir, rol model alırlar. Mümkün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kadar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Ayse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ve Ahmet ile etkinlikler hem </w:t>
      </w:r>
      <w:r w:rsidR="008714DA">
        <w:rPr>
          <w:rFonts w:ascii="Times New Roman" w:eastAsiaTheme="minorHAnsi" w:hAnsi="Times New Roman"/>
          <w:color w:val="002060"/>
        </w:rPr>
        <w:t xml:space="preserve">somutlaştırılır </w:t>
      </w:r>
      <w:r w:rsidRPr="0089111A">
        <w:rPr>
          <w:rFonts w:ascii="Times New Roman" w:eastAsiaTheme="minorHAnsi" w:hAnsi="Times New Roman"/>
          <w:color w:val="002060"/>
        </w:rPr>
        <w:t xml:space="preserve">hem 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yasıtlarının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benzer deneyimlerinden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ögrenmeleri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için fırsat verilir.</w:t>
      </w:r>
    </w:p>
    <w:p w:rsidR="00D903C0" w:rsidRPr="0089111A" w:rsidRDefault="00D903C0" w:rsidP="008911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206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Hafif düzey zihinsel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yetersizligi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olan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, </w:t>
      </w:r>
      <w:r w:rsidRPr="00D903C0">
        <w:rPr>
          <w:rFonts w:ascii="Times New Roman" w:eastAsiaTheme="minorHAnsi" w:hAnsi="Times New Roman"/>
          <w:b/>
          <w:color w:val="002060"/>
        </w:rPr>
        <w:t>“özel”</w:t>
      </w:r>
      <w:r w:rsidRPr="0089111A">
        <w:rPr>
          <w:rFonts w:ascii="Times New Roman" w:eastAsiaTheme="minorHAnsi" w:hAnsi="Times New Roman"/>
          <w:color w:val="002060"/>
        </w:rPr>
        <w:t xml:space="preserve"> durumlarının farkındadırlar ve bu durum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onların özsaygısının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düsmesinde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önemli bir etkendir. Bu nedenle</w:t>
      </w:r>
      <w:r w:rsidR="00D903C0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SRP’de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hem sınıf </w:t>
      </w:r>
      <w:r w:rsidR="009869DC">
        <w:rPr>
          <w:rFonts w:ascii="Times New Roman" w:eastAsiaTheme="minorHAnsi" w:hAnsi="Times New Roman"/>
          <w:color w:val="002060"/>
        </w:rPr>
        <w:t xml:space="preserve">rehberliğinin </w:t>
      </w:r>
      <w:r w:rsidRPr="0089111A">
        <w:rPr>
          <w:rFonts w:ascii="Times New Roman" w:eastAsiaTheme="minorHAnsi" w:hAnsi="Times New Roman"/>
          <w:color w:val="002060"/>
        </w:rPr>
        <w:t xml:space="preserve">hem de atölye etkinliklerinin sonunda </w:t>
      </w:r>
      <w:r w:rsidRPr="0089111A">
        <w:rPr>
          <w:rFonts w:ascii="Times New Roman" w:eastAsiaTheme="minorHAnsi" w:hAnsi="Times New Roman"/>
          <w:b/>
          <w:bCs/>
          <w:color w:val="002060"/>
        </w:rPr>
        <w:t xml:space="preserve">övgü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teknigi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kullanılmıstır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Lise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için </w:t>
      </w:r>
      <w:r w:rsidR="009869DC">
        <w:rPr>
          <w:rFonts w:ascii="Times New Roman" w:eastAsiaTheme="minorHAnsi" w:hAnsi="Times New Roman"/>
          <w:color w:val="002060"/>
        </w:rPr>
        <w:t xml:space="preserve">öğretmenleri önemlidir ve onlar </w:t>
      </w:r>
      <w:r w:rsidRPr="0089111A">
        <w:rPr>
          <w:rFonts w:ascii="Times New Roman" w:eastAsiaTheme="minorHAnsi" w:hAnsi="Times New Roman"/>
          <w:color w:val="002060"/>
        </w:rPr>
        <w:t>tarafından takdir edilmeyi sıkça duymaya ihtiyaçları vardır. Bu nedenle hem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sınıf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hem de atölye etkinliklerinin övgü ile tamamlanmasına özen gösterilir. Etkinlikler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tamamlanırken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samimi ve içten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tesekkür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etmeli,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</w:t>
      </w:r>
      <w:r w:rsidR="00D903C0">
        <w:rPr>
          <w:rFonts w:ascii="Times New Roman" w:eastAsiaTheme="minorHAnsi" w:hAnsi="Times New Roman"/>
          <w:color w:val="002060"/>
        </w:rPr>
        <w:t>rencilerin</w:t>
      </w:r>
      <w:proofErr w:type="spellEnd"/>
      <w:r w:rsidR="00D903C0">
        <w:rPr>
          <w:rFonts w:ascii="Times New Roman" w:eastAsiaTheme="minorHAnsi" w:hAnsi="Times New Roman"/>
          <w:color w:val="002060"/>
        </w:rPr>
        <w:t xml:space="preserve"> katkılarını takdir </w:t>
      </w:r>
      <w:r w:rsidR="009869DC">
        <w:rPr>
          <w:rFonts w:ascii="Times New Roman" w:eastAsiaTheme="minorHAnsi" w:hAnsi="Times New Roman"/>
          <w:color w:val="002060"/>
        </w:rPr>
        <w:t xml:space="preserve">ettiğini </w:t>
      </w:r>
      <w:r w:rsidRPr="0089111A">
        <w:rPr>
          <w:rFonts w:ascii="Times New Roman" w:eastAsiaTheme="minorHAnsi" w:hAnsi="Times New Roman"/>
          <w:color w:val="002060"/>
        </w:rPr>
        <w:t xml:space="preserve">vurgulamalıdır. </w:t>
      </w:r>
      <w:r w:rsidRPr="001B5CE3">
        <w:rPr>
          <w:rFonts w:ascii="Times New Roman" w:eastAsiaTheme="minorHAnsi" w:hAnsi="Times New Roman"/>
          <w:color w:val="C00000"/>
        </w:rPr>
        <w:t>“</w:t>
      </w:r>
      <w:r w:rsidRPr="001B5CE3">
        <w:rPr>
          <w:rFonts w:ascii="Times New Roman" w:eastAsiaTheme="minorHAnsi" w:hAnsi="Times New Roman"/>
          <w:i/>
          <w:iCs/>
          <w:color w:val="C00000"/>
        </w:rPr>
        <w:t xml:space="preserve">Bugün sizler ile birlikte etkinlik yapmak benim için </w:t>
      </w:r>
      <w:proofErr w:type="spellStart"/>
      <w:r w:rsidRPr="001B5CE3">
        <w:rPr>
          <w:rFonts w:ascii="Times New Roman" w:eastAsiaTheme="minorHAnsi" w:hAnsi="Times New Roman"/>
          <w:i/>
          <w:iCs/>
          <w:color w:val="C00000"/>
        </w:rPr>
        <w:t>degerli</w:t>
      </w:r>
      <w:proofErr w:type="spellEnd"/>
      <w:r w:rsidRPr="001B5CE3">
        <w:rPr>
          <w:rFonts w:ascii="Times New Roman" w:eastAsiaTheme="minorHAnsi" w:hAnsi="Times New Roman"/>
          <w:i/>
          <w:iCs/>
          <w:color w:val="C00000"/>
        </w:rPr>
        <w:t xml:space="preserve"> bir </w:t>
      </w:r>
      <w:proofErr w:type="spellStart"/>
      <w:r w:rsidRPr="001B5CE3">
        <w:rPr>
          <w:rFonts w:ascii="Times New Roman" w:eastAsiaTheme="minorHAnsi" w:hAnsi="Times New Roman"/>
          <w:i/>
          <w:iCs/>
          <w:color w:val="C00000"/>
        </w:rPr>
        <w:t>yasantı</w:t>
      </w:r>
      <w:proofErr w:type="spellEnd"/>
      <w:r w:rsidRPr="001B5CE3">
        <w:rPr>
          <w:rFonts w:ascii="Times New Roman" w:eastAsiaTheme="minorHAnsi" w:hAnsi="Times New Roman"/>
          <w:i/>
          <w:iCs/>
          <w:color w:val="C00000"/>
        </w:rPr>
        <w:t xml:space="preserve"> oldu. Sizlerin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i/>
          <w:iCs/>
          <w:color w:val="C00000"/>
        </w:rPr>
        <w:t>etkinligi</w:t>
      </w:r>
      <w:proofErr w:type="spellEnd"/>
      <w:r w:rsidRPr="001B5CE3">
        <w:rPr>
          <w:rFonts w:ascii="Times New Roman" w:eastAsiaTheme="minorHAnsi" w:hAnsi="Times New Roman"/>
          <w:i/>
          <w:iCs/>
          <w:color w:val="C00000"/>
        </w:rPr>
        <w:t xml:space="preserve"> sahiplenip beni desteklemenizden dolayı mutlu oldum. </w:t>
      </w:r>
      <w:proofErr w:type="spellStart"/>
      <w:r w:rsidRPr="001B5CE3">
        <w:rPr>
          <w:rFonts w:ascii="Times New Roman" w:eastAsiaTheme="minorHAnsi" w:hAnsi="Times New Roman"/>
          <w:i/>
          <w:iCs/>
          <w:color w:val="C00000"/>
        </w:rPr>
        <w:t>Ögrenme</w:t>
      </w:r>
      <w:proofErr w:type="spellEnd"/>
      <w:r w:rsidRPr="001B5CE3">
        <w:rPr>
          <w:rFonts w:ascii="Times New Roman" w:eastAsiaTheme="minorHAnsi" w:hAnsi="Times New Roman"/>
          <w:i/>
          <w:iCs/>
          <w:color w:val="C00000"/>
        </w:rPr>
        <w:t xml:space="preserve"> azminiz ve çabanız</w:t>
      </w:r>
      <w:r w:rsidR="009869DC">
        <w:rPr>
          <w:rFonts w:ascii="Times New Roman" w:eastAsiaTheme="minorHAnsi" w:hAnsi="Times New Roman"/>
          <w:i/>
          <w:iCs/>
          <w:color w:val="C00000"/>
        </w:rPr>
        <w:t xml:space="preserve"> </w:t>
      </w:r>
      <w:r w:rsidRPr="001B5CE3">
        <w:rPr>
          <w:rFonts w:ascii="Times New Roman" w:eastAsiaTheme="minorHAnsi" w:hAnsi="Times New Roman"/>
          <w:i/>
          <w:iCs/>
          <w:color w:val="C00000"/>
        </w:rPr>
        <w:t xml:space="preserve">benim için kıymetli, hepinize çok </w:t>
      </w:r>
      <w:proofErr w:type="spellStart"/>
      <w:r w:rsidRPr="001B5CE3">
        <w:rPr>
          <w:rFonts w:ascii="Times New Roman" w:eastAsiaTheme="minorHAnsi" w:hAnsi="Times New Roman"/>
          <w:i/>
          <w:iCs/>
          <w:color w:val="C00000"/>
        </w:rPr>
        <w:t>tesekkür</w:t>
      </w:r>
      <w:proofErr w:type="spellEnd"/>
      <w:r w:rsidRPr="001B5CE3">
        <w:rPr>
          <w:rFonts w:ascii="Times New Roman" w:eastAsiaTheme="minorHAnsi" w:hAnsi="Times New Roman"/>
          <w:i/>
          <w:iCs/>
          <w:color w:val="C00000"/>
        </w:rPr>
        <w:t xml:space="preserve"> ediyorum ve kutluyorum.” </w:t>
      </w:r>
      <w:r w:rsidRPr="001B5CE3">
        <w:rPr>
          <w:rFonts w:ascii="Times New Roman" w:eastAsiaTheme="minorHAnsi" w:hAnsi="Times New Roman"/>
          <w:color w:val="002060"/>
        </w:rPr>
        <w:t>gibi</w:t>
      </w:r>
      <w:r w:rsidRPr="001B5CE3">
        <w:rPr>
          <w:rFonts w:ascii="Times New Roman" w:eastAsiaTheme="minorHAnsi" w:hAnsi="Times New Roman"/>
          <w:b/>
          <w:color w:val="002060"/>
        </w:rPr>
        <w:t xml:space="preserve"> kısa, öz, sade, samimi</w:t>
      </w:r>
      <w:r w:rsidR="009869DC">
        <w:rPr>
          <w:rFonts w:ascii="Times New Roman" w:eastAsiaTheme="minorHAnsi" w:hAnsi="Times New Roman"/>
          <w:i/>
          <w:iCs/>
          <w:color w:val="C00000"/>
        </w:rPr>
        <w:t xml:space="preserve"> </w:t>
      </w:r>
      <w:r w:rsidRPr="001B5CE3">
        <w:rPr>
          <w:rFonts w:ascii="Times New Roman" w:eastAsiaTheme="minorHAnsi" w:hAnsi="Times New Roman"/>
          <w:b/>
          <w:color w:val="002060"/>
        </w:rPr>
        <w:t>ve sözel övgüler yeterli olacaktır.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1B5CE3">
        <w:rPr>
          <w:rFonts w:ascii="Times New Roman" w:eastAsiaTheme="minorHAnsi" w:hAnsi="Times New Roman"/>
          <w:b/>
          <w:color w:val="002060"/>
        </w:rPr>
        <w:t xml:space="preserve">Övgüler bir ya da birkaç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ögrenciye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degil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>, sınıfın geneline yapılır.</w:t>
      </w:r>
    </w:p>
    <w:p w:rsidR="00D903C0" w:rsidRPr="001B5CE3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Meslek Okulları’ndaki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‘</w:t>
      </w:r>
      <w:r w:rsidRPr="0089111A">
        <w:rPr>
          <w:rFonts w:ascii="Times New Roman" w:eastAsiaTheme="minorHAnsi" w:hAnsi="Times New Roman"/>
          <w:i/>
          <w:iCs/>
          <w:color w:val="002060"/>
        </w:rPr>
        <w:t>ergenlik döneminde</w:t>
      </w:r>
      <w:r w:rsidRPr="0089111A">
        <w:rPr>
          <w:rFonts w:ascii="Times New Roman" w:eastAsiaTheme="minorHAnsi" w:hAnsi="Times New Roman"/>
          <w:color w:val="002060"/>
        </w:rPr>
        <w:t>’ oldukları dikkate alınarak,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etkinliklerde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hitap ederken “gençler” denilmesi;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arkadaslar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gibi akran ve yas, statü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kavram </w:t>
      </w:r>
      <w:proofErr w:type="spellStart"/>
      <w:r w:rsidRPr="0089111A">
        <w:rPr>
          <w:rFonts w:ascii="Times New Roman" w:eastAsiaTheme="minorHAnsi" w:hAnsi="Times New Roman"/>
          <w:color w:val="002060"/>
        </w:rPr>
        <w:t>kargasasına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yol açılmamasına özen gösterilir.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Ayrıca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bilissel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açıdan sınırlı olsalar da</w:t>
      </w:r>
      <w:r w:rsidR="00D903C0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i/>
          <w:iCs/>
          <w:color w:val="002060"/>
        </w:rPr>
        <w:t xml:space="preserve">ergenlik döneminin genel </w:t>
      </w:r>
      <w:r w:rsidR="009869DC">
        <w:rPr>
          <w:rFonts w:ascii="Times New Roman" w:eastAsiaTheme="minorHAnsi" w:hAnsi="Times New Roman"/>
          <w:i/>
          <w:iCs/>
          <w:color w:val="002060"/>
        </w:rPr>
        <w:t xml:space="preserve">gelişimsel </w:t>
      </w:r>
      <w:r w:rsidRPr="0089111A">
        <w:rPr>
          <w:rFonts w:ascii="Times New Roman" w:eastAsiaTheme="minorHAnsi" w:hAnsi="Times New Roman"/>
          <w:color w:val="002060"/>
        </w:rPr>
        <w:t xml:space="preserve">özelliklerini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gösterdigi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dikkate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alınmıstır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ergenlik döneminin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görevlerini</w:t>
      </w:r>
      <w:r w:rsidR="009869DC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yerine getirmeleri için desteklenmesi, </w:t>
      </w:r>
      <w:r w:rsidRPr="001B5CE3">
        <w:rPr>
          <w:rFonts w:ascii="Times New Roman" w:eastAsiaTheme="minorHAnsi" w:hAnsi="Times New Roman"/>
          <w:b/>
          <w:color w:val="002060"/>
        </w:rPr>
        <w:t>ödevlerin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1B5CE3">
        <w:rPr>
          <w:rFonts w:ascii="Times New Roman" w:eastAsiaTheme="minorHAnsi" w:hAnsi="Times New Roman"/>
          <w:color w:val="C00000"/>
        </w:rPr>
        <w:t xml:space="preserve">bu </w:t>
      </w:r>
      <w:proofErr w:type="spellStart"/>
      <w:r w:rsidRPr="001B5CE3">
        <w:rPr>
          <w:rFonts w:ascii="Times New Roman" w:eastAsiaTheme="minorHAnsi" w:hAnsi="Times New Roman"/>
          <w:color w:val="C00000"/>
        </w:rPr>
        <w:t>gelisim</w:t>
      </w:r>
      <w:proofErr w:type="spellEnd"/>
      <w:r w:rsidRPr="001B5CE3">
        <w:rPr>
          <w:rFonts w:ascii="Times New Roman" w:eastAsiaTheme="minorHAnsi" w:hAnsi="Times New Roman"/>
          <w:color w:val="C00000"/>
        </w:rPr>
        <w:t xml:space="preserve"> dönemine uygun verilmesi önemsenir.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1B5CE3">
        <w:rPr>
          <w:rFonts w:ascii="Times New Roman" w:eastAsiaTheme="minorHAnsi" w:hAnsi="Times New Roman"/>
          <w:color w:val="C00000"/>
        </w:rPr>
        <w:t xml:space="preserve">Etkinliklerde ve ödev </w:t>
      </w:r>
      <w:proofErr w:type="spellStart"/>
      <w:r w:rsidRPr="001B5CE3">
        <w:rPr>
          <w:rFonts w:ascii="Times New Roman" w:eastAsiaTheme="minorHAnsi" w:hAnsi="Times New Roman"/>
          <w:color w:val="C00000"/>
        </w:rPr>
        <w:t>paylasımlarında</w:t>
      </w:r>
      <w:proofErr w:type="spellEnd"/>
      <w:r w:rsidRPr="001B5CE3">
        <w:rPr>
          <w:rFonts w:ascii="Times New Roman" w:eastAsiaTheme="minorHAnsi" w:hAnsi="Times New Roman"/>
          <w:color w:val="C00000"/>
        </w:rPr>
        <w:t xml:space="preserve"> </w:t>
      </w:r>
      <w:r w:rsidRPr="001B5CE3">
        <w:rPr>
          <w:rFonts w:ascii="Times New Roman" w:eastAsiaTheme="minorHAnsi" w:hAnsi="Times New Roman"/>
          <w:b/>
          <w:i/>
          <w:iCs/>
          <w:color w:val="C00000"/>
        </w:rPr>
        <w:t>“gönüllülük ve gizlilik”</w:t>
      </w:r>
      <w:r w:rsidRPr="001B5CE3">
        <w:rPr>
          <w:rFonts w:ascii="Times New Roman" w:eastAsiaTheme="minorHAnsi" w:hAnsi="Times New Roman"/>
          <w:i/>
          <w:iCs/>
          <w:color w:val="C00000"/>
        </w:rPr>
        <w:t xml:space="preserve"> </w:t>
      </w:r>
      <w:r w:rsidRPr="001B5CE3">
        <w:rPr>
          <w:rFonts w:ascii="Times New Roman" w:eastAsiaTheme="minorHAnsi" w:hAnsi="Times New Roman"/>
          <w:color w:val="C00000"/>
        </w:rPr>
        <w:t xml:space="preserve">esası dikkate alınır. </w:t>
      </w:r>
      <w:r w:rsidR="001B5CE3">
        <w:rPr>
          <w:rFonts w:ascii="Times New Roman" w:eastAsiaTheme="minorHAnsi" w:hAnsi="Times New Roman"/>
          <w:color w:val="002060"/>
        </w:rPr>
        <w:t>Etkinlikler</w:t>
      </w:r>
      <w:r w:rsidRPr="0089111A">
        <w:rPr>
          <w:rFonts w:ascii="Times New Roman" w:eastAsiaTheme="minorHAnsi" w:hAnsi="Times New Roman"/>
          <w:color w:val="002060"/>
        </w:rPr>
        <w:t>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aktif katılımı önemlidir, ancak gönüllü olmalarına dikkat edilir. Ayrıca 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gizlilik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esasına dikkat edilmesi önemsenir.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etkinliklerde “Bu konuda sen ne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düsünüyorsun</w:t>
      </w:r>
      <w:proofErr w:type="spellEnd"/>
      <w:r w:rsidRPr="0089111A">
        <w:rPr>
          <w:rFonts w:ascii="Times New Roman" w:eastAsiaTheme="minorHAnsi" w:hAnsi="Times New Roman"/>
          <w:color w:val="002060"/>
        </w:rPr>
        <w:t>?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Ne hissediyorsun?” gibi </w:t>
      </w:r>
      <w:r w:rsidRPr="001B5CE3">
        <w:rPr>
          <w:rFonts w:ascii="Times New Roman" w:eastAsiaTheme="minorHAnsi" w:hAnsi="Times New Roman"/>
          <w:b/>
          <w:color w:val="C00000"/>
          <w:u w:val="single"/>
        </w:rPr>
        <w:t>direkt sorulmamasına;</w:t>
      </w:r>
      <w:r w:rsidRPr="001B5CE3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ödev </w:t>
      </w:r>
      <w:proofErr w:type="spellStart"/>
      <w:r w:rsidRPr="0089111A">
        <w:rPr>
          <w:rFonts w:ascii="Times New Roman" w:eastAsiaTheme="minorHAnsi" w:hAnsi="Times New Roman"/>
          <w:color w:val="002060"/>
        </w:rPr>
        <w:t>paylasımlarında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aileleri ile ilgili özel bilgilerin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verilmemesine özen gösterilir.</w:t>
      </w:r>
    </w:p>
    <w:p w:rsidR="009869DC" w:rsidRPr="0089111A" w:rsidRDefault="009869DC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1B5CE3">
        <w:rPr>
          <w:rFonts w:ascii="Times New Roman" w:eastAsiaTheme="minorHAnsi" w:hAnsi="Times New Roman"/>
          <w:b/>
          <w:color w:val="C00000"/>
        </w:rPr>
        <w:t xml:space="preserve">Lise düzeyinde ödev kontrolü ve yapılan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çalısmaların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panoya asılması uygun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degildir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>.</w:t>
      </w:r>
      <w:r w:rsidRPr="001B5CE3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Sınıf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rehberligi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etkinliklerinin sonund</w:t>
      </w:r>
      <w:r w:rsidR="001B5CE3">
        <w:rPr>
          <w:rFonts w:ascii="Times New Roman" w:eastAsiaTheme="minorHAnsi" w:hAnsi="Times New Roman"/>
          <w:color w:val="002060"/>
        </w:rPr>
        <w:t>a verilen ödevler, atölyenin baş</w:t>
      </w:r>
      <w:r w:rsidRPr="0089111A">
        <w:rPr>
          <w:rFonts w:ascii="Times New Roman" w:eastAsiaTheme="minorHAnsi" w:hAnsi="Times New Roman"/>
          <w:color w:val="002060"/>
        </w:rPr>
        <w:t>ında</w:t>
      </w:r>
      <w:r w:rsidR="001B5CE3">
        <w:rPr>
          <w:rFonts w:ascii="Times New Roman" w:eastAsiaTheme="minorHAnsi" w:hAnsi="Times New Roman"/>
          <w:color w:val="002060"/>
        </w:rPr>
        <w:t xml:space="preserve"> ve</w:t>
      </w:r>
      <w:r w:rsidRPr="0089111A">
        <w:rPr>
          <w:rFonts w:ascii="Times New Roman" w:eastAsiaTheme="minorHAnsi" w:hAnsi="Times New Roman"/>
          <w:color w:val="002060"/>
        </w:rPr>
        <w:t xml:space="preserve"> gönüllük esası dikkate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="001B5CE3">
        <w:rPr>
          <w:rFonts w:ascii="Times New Roman" w:eastAsiaTheme="minorHAnsi" w:hAnsi="Times New Roman"/>
          <w:color w:val="002060"/>
        </w:rPr>
        <w:t>alınarak paylaş</w:t>
      </w:r>
      <w:r w:rsidRPr="0089111A">
        <w:rPr>
          <w:rFonts w:ascii="Times New Roman" w:eastAsiaTheme="minorHAnsi" w:hAnsi="Times New Roman"/>
          <w:color w:val="002060"/>
        </w:rPr>
        <w:t>ımlara fırsatı verilir.</w:t>
      </w:r>
    </w:p>
    <w:p w:rsidR="00D903C0" w:rsidRPr="0089111A" w:rsidRDefault="00D903C0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lastRenderedPageBreak/>
        <w:t xml:space="preserve">• Özel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egitim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ihtiyacı olan </w:t>
      </w:r>
      <w:r w:rsidR="003202A6">
        <w:rPr>
          <w:rFonts w:ascii="Times New Roman" w:eastAsiaTheme="minorHAnsi" w:hAnsi="Times New Roman"/>
          <w:color w:val="002060"/>
        </w:rPr>
        <w:t>öğrencilerin,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ögrendiklerini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 tekrar etmesi,</w:t>
      </w:r>
      <w:r w:rsidRPr="0089111A">
        <w:rPr>
          <w:rFonts w:ascii="Times New Roman" w:eastAsiaTheme="minorHAnsi" w:hAnsi="Times New Roman"/>
          <w:color w:val="002060"/>
        </w:rPr>
        <w:t xml:space="preserve"> somut materyaller ile farklı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duyularına hitap etmesi için görsel kartlar, afislerden bolca yararlanılır. Ayrıca etkinlikler sonrasında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da bu kaynaklara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ulasmaları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için panodan yararlanılır. Bu nedenle</w:t>
      </w:r>
      <w:r w:rsidR="001B5CE3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her sınıfta </w:t>
      </w:r>
      <w:r w:rsidRPr="001B5CE3">
        <w:rPr>
          <w:rFonts w:ascii="Times New Roman" w:eastAsiaTheme="minorHAnsi" w:hAnsi="Times New Roman"/>
          <w:b/>
          <w:bCs/>
          <w:i/>
          <w:iCs/>
          <w:color w:val="C00000"/>
        </w:rPr>
        <w:t xml:space="preserve">Sınıf </w:t>
      </w:r>
      <w:proofErr w:type="spellStart"/>
      <w:r w:rsidRPr="001B5CE3">
        <w:rPr>
          <w:rFonts w:ascii="Times New Roman" w:eastAsiaTheme="minorHAnsi" w:hAnsi="Times New Roman"/>
          <w:b/>
          <w:bCs/>
          <w:i/>
          <w:iCs/>
          <w:color w:val="C00000"/>
        </w:rPr>
        <w:t>Rehberligi</w:t>
      </w:r>
      <w:proofErr w:type="spellEnd"/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1B5CE3">
        <w:rPr>
          <w:rFonts w:ascii="Times New Roman" w:eastAsiaTheme="minorHAnsi" w:hAnsi="Times New Roman"/>
          <w:b/>
          <w:bCs/>
          <w:i/>
          <w:iCs/>
          <w:color w:val="C00000"/>
        </w:rPr>
        <w:t>Panosu</w:t>
      </w:r>
      <w:r w:rsidRPr="0089111A">
        <w:rPr>
          <w:rFonts w:ascii="Times New Roman" w:eastAsiaTheme="minorHAnsi" w:hAnsi="Times New Roman"/>
          <w:b/>
          <w:bCs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hazırlanır. Etkinlik sürecinde kullanılan afisler, kartlar panoya asılarak,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bir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="001B5CE3">
        <w:rPr>
          <w:rFonts w:ascii="Times New Roman" w:eastAsiaTheme="minorHAnsi" w:hAnsi="Times New Roman"/>
          <w:color w:val="002060"/>
        </w:rPr>
        <w:t>haft</w:t>
      </w:r>
      <w:r w:rsidRPr="0089111A">
        <w:rPr>
          <w:rFonts w:ascii="Times New Roman" w:eastAsiaTheme="minorHAnsi" w:hAnsi="Times New Roman"/>
          <w:color w:val="002060"/>
        </w:rPr>
        <w:t xml:space="preserve">a süresince incelemesine olanak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saglanır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B5CE3" w:rsidRPr="0089111A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9869DC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1B5CE3">
        <w:rPr>
          <w:rFonts w:ascii="Times New Roman" w:eastAsiaTheme="minorHAnsi" w:hAnsi="Times New Roman"/>
          <w:b/>
          <w:color w:val="002060"/>
        </w:rPr>
        <w:t xml:space="preserve">Sınıf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rehberligi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 etkinliklerinde</w:t>
      </w:r>
      <w:r w:rsidR="001B5CE3" w:rsidRPr="001B5CE3">
        <w:rPr>
          <w:rFonts w:ascii="Times New Roman" w:eastAsiaTheme="minorHAnsi" w:hAnsi="Times New Roman"/>
          <w:b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1B5CE3">
        <w:rPr>
          <w:rFonts w:ascii="Times New Roman" w:eastAsiaTheme="minorHAnsi" w:hAnsi="Times New Roman"/>
          <w:b/>
          <w:color w:val="002060"/>
        </w:rPr>
        <w:t>ailenin katkısını almak oldukça önemlidir.</w:t>
      </w:r>
      <w:r w:rsidR="001B5CE3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="001B5CE3" w:rsidRPr="001B5CE3">
        <w:rPr>
          <w:rFonts w:ascii="Times New Roman" w:eastAsiaTheme="minorHAnsi" w:hAnsi="Times New Roman"/>
          <w:b/>
          <w:color w:val="C00000"/>
        </w:rPr>
        <w:t>Ögretim</w:t>
      </w:r>
      <w:proofErr w:type="spellEnd"/>
      <w:r w:rsidR="001B5CE3" w:rsidRPr="001B5CE3">
        <w:rPr>
          <w:rFonts w:ascii="Times New Roman" w:eastAsiaTheme="minorHAnsi" w:hAnsi="Times New Roman"/>
          <w:b/>
          <w:color w:val="C00000"/>
        </w:rPr>
        <w:t xml:space="preserve"> yılı baş</w:t>
      </w:r>
      <w:r w:rsidRPr="001B5CE3">
        <w:rPr>
          <w:rFonts w:ascii="Times New Roman" w:eastAsiaTheme="minorHAnsi" w:hAnsi="Times New Roman"/>
          <w:b/>
          <w:color w:val="C00000"/>
        </w:rPr>
        <w:t>ında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r w:rsidRPr="001B5CE3">
        <w:rPr>
          <w:rFonts w:ascii="Times New Roman" w:eastAsiaTheme="minorHAnsi" w:hAnsi="Times New Roman"/>
          <w:b/>
          <w:color w:val="C00000"/>
        </w:rPr>
        <w:t xml:space="preserve">ilk veli toplantısında, Ö-SRP tanıtılır ve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ögrencilere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katkısı vurgulanır.</w:t>
      </w:r>
      <w:r w:rsidRPr="001B5CE3">
        <w:rPr>
          <w:rFonts w:ascii="Times New Roman" w:eastAsiaTheme="minorHAnsi" w:hAnsi="Times New Roman"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Ailelerin etkinliklere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>‘</w:t>
      </w:r>
      <w:r w:rsidRPr="0089111A">
        <w:rPr>
          <w:rFonts w:ascii="Times New Roman" w:eastAsiaTheme="minorHAnsi" w:hAnsi="Times New Roman"/>
          <w:i/>
          <w:iCs/>
          <w:color w:val="002060"/>
        </w:rPr>
        <w:t>aile</w:t>
      </w:r>
      <w:r w:rsidR="001B5CE3">
        <w:rPr>
          <w:rFonts w:ascii="Times New Roman" w:eastAsiaTheme="minorHAnsi" w:hAnsi="Times New Roman"/>
          <w:i/>
          <w:iCs/>
          <w:color w:val="002060"/>
        </w:rPr>
        <w:t xml:space="preserve"> </w:t>
      </w:r>
      <w:r w:rsidRPr="0089111A">
        <w:rPr>
          <w:rFonts w:ascii="Times New Roman" w:eastAsiaTheme="minorHAnsi" w:hAnsi="Times New Roman"/>
          <w:i/>
          <w:iCs/>
          <w:color w:val="002060"/>
        </w:rPr>
        <w:t>/ev ortamında</w:t>
      </w:r>
      <w:r w:rsidRPr="0089111A">
        <w:rPr>
          <w:rFonts w:ascii="Times New Roman" w:eastAsiaTheme="minorHAnsi" w:hAnsi="Times New Roman"/>
          <w:color w:val="002060"/>
        </w:rPr>
        <w:t xml:space="preserve">’ katkı sunması, özellikle ödevlerin evde tekrar edilmesi ve </w:t>
      </w:r>
      <w:r w:rsidR="009869DC">
        <w:rPr>
          <w:rFonts w:ascii="Times New Roman" w:eastAsiaTheme="minorHAnsi" w:hAnsi="Times New Roman"/>
          <w:color w:val="002060"/>
        </w:rPr>
        <w:t>öğrencilerin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gözlemlenmesinin kıymetli </w:t>
      </w:r>
      <w:proofErr w:type="spellStart"/>
      <w:r w:rsidRPr="0089111A">
        <w:rPr>
          <w:rFonts w:ascii="Times New Roman" w:eastAsiaTheme="minorHAnsi" w:hAnsi="Times New Roman"/>
          <w:color w:val="002060"/>
        </w:rPr>
        <w:t>oldugu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vurgulanmalıdır. Ayrıca, </w:t>
      </w:r>
      <w:r w:rsidR="001B5CE3">
        <w:rPr>
          <w:rFonts w:ascii="Times New Roman" w:eastAsiaTheme="minorHAnsi" w:hAnsi="Times New Roman"/>
          <w:color w:val="002060"/>
        </w:rPr>
        <w:t>öğretmenlerin,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Pr="001B5CE3">
        <w:rPr>
          <w:rFonts w:ascii="Times New Roman" w:eastAsiaTheme="minorHAnsi" w:hAnsi="Times New Roman"/>
          <w:b/>
          <w:color w:val="002060"/>
        </w:rPr>
        <w:t>Ö-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SRP’nin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 ekip olarak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degerlendirilecegini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göz önünde bulundurmaları ve aile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isbirligine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önem vermeleri yararlı olacaktır.</w:t>
      </w:r>
    </w:p>
    <w:p w:rsidR="001B5CE3" w:rsidRPr="0089111A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>• Kitapta sunulan etkinlikler</w:t>
      </w:r>
      <w:r w:rsidR="001B5CE3">
        <w:rPr>
          <w:rFonts w:ascii="Times New Roman" w:eastAsiaTheme="minorHAnsi" w:hAnsi="Times New Roman"/>
          <w:color w:val="002060"/>
        </w:rPr>
        <w:t>,</w:t>
      </w:r>
      <w:r w:rsidRPr="0089111A">
        <w:rPr>
          <w:rFonts w:ascii="Times New Roman" w:eastAsiaTheme="minorHAnsi" w:hAnsi="Times New Roman"/>
          <w:color w:val="002060"/>
        </w:rPr>
        <w:t xml:space="preserve"> örnektir.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Gelisimsel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rehberlik modelinin ‘</w:t>
      </w:r>
      <w:r w:rsidRPr="001B5CE3">
        <w:rPr>
          <w:rFonts w:ascii="Times New Roman" w:eastAsiaTheme="minorHAnsi" w:hAnsi="Times New Roman"/>
          <w:b/>
          <w:color w:val="002060"/>
        </w:rPr>
        <w:t>esneklik ilkesi’</w:t>
      </w:r>
      <w:r w:rsidRPr="0089111A">
        <w:rPr>
          <w:rFonts w:ascii="Times New Roman" w:eastAsiaTheme="minorHAnsi" w:hAnsi="Times New Roman"/>
          <w:color w:val="002060"/>
        </w:rPr>
        <w:t xml:space="preserve"> </w:t>
      </w:r>
      <w:r w:rsidR="009869DC">
        <w:rPr>
          <w:rFonts w:ascii="Times New Roman" w:eastAsiaTheme="minorHAnsi" w:hAnsi="Times New Roman"/>
          <w:color w:val="002060"/>
        </w:rPr>
        <w:t xml:space="preserve">gereği </w:t>
      </w:r>
      <w:r w:rsidRPr="0089111A">
        <w:rPr>
          <w:rFonts w:ascii="Times New Roman" w:eastAsiaTheme="minorHAnsi" w:hAnsi="Times New Roman"/>
          <w:color w:val="002060"/>
        </w:rPr>
        <w:t xml:space="preserve">tüm etkinlikler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ögrencilerin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ihtiyacına göre 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danısmanlar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tarafından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uyarlanır ve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gelistirilir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B5CE3" w:rsidRPr="0089111A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</w:t>
      </w:r>
      <w:r w:rsidRPr="00FA7A85">
        <w:rPr>
          <w:rFonts w:ascii="Times New Roman" w:eastAsiaTheme="minorHAnsi" w:hAnsi="Times New Roman"/>
          <w:b/>
          <w:color w:val="C00000"/>
        </w:rPr>
        <w:t>Ö</w:t>
      </w:r>
      <w:r w:rsidRPr="001B5CE3">
        <w:rPr>
          <w:rFonts w:ascii="Times New Roman" w:eastAsiaTheme="minorHAnsi" w:hAnsi="Times New Roman"/>
          <w:b/>
          <w:color w:val="C00000"/>
        </w:rPr>
        <w:t>-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SRP’nin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gelistirilmesinden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ve uygulamaya hazır hâle getirilmesinden rehber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ögretmen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>/</w:t>
      </w:r>
      <w:r w:rsidR="009869DC">
        <w:rPr>
          <w:rFonts w:ascii="Times New Roman" w:eastAsiaTheme="minorHAnsi" w:hAnsi="Times New Roman"/>
          <w:b/>
          <w:color w:val="C00000"/>
        </w:rPr>
        <w:t xml:space="preserve"> </w:t>
      </w:r>
      <w:r w:rsidRPr="001B5CE3">
        <w:rPr>
          <w:rFonts w:ascii="Times New Roman" w:eastAsiaTheme="minorHAnsi" w:hAnsi="Times New Roman"/>
          <w:b/>
          <w:color w:val="C00000"/>
        </w:rPr>
        <w:t xml:space="preserve">psikolojik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danısman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; uygulanmasında sınıf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ögretmenleri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ve özel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egitim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ögretmenleri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sorumludur.</w:t>
      </w:r>
    </w:p>
    <w:p w:rsidR="001B5CE3" w:rsidRPr="001B5CE3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C0000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>• Ö-</w:t>
      </w:r>
      <w:proofErr w:type="spellStart"/>
      <w:r w:rsidRPr="0089111A">
        <w:rPr>
          <w:rFonts w:ascii="Times New Roman" w:eastAsiaTheme="minorHAnsi" w:hAnsi="Times New Roman"/>
          <w:color w:val="002060"/>
        </w:rPr>
        <w:t>SRP’nin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5 </w:t>
      </w:r>
      <w:proofErr w:type="spellStart"/>
      <w:r w:rsidRPr="0089111A">
        <w:rPr>
          <w:rFonts w:ascii="Times New Roman" w:eastAsiaTheme="minorHAnsi" w:hAnsi="Times New Roman"/>
          <w:color w:val="002060"/>
        </w:rPr>
        <w:t>etkinligi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uzmanlık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gerektirdigi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için </w:t>
      </w:r>
      <w:r w:rsidRPr="001B5CE3">
        <w:rPr>
          <w:rFonts w:ascii="Times New Roman" w:eastAsiaTheme="minorHAnsi" w:hAnsi="Times New Roman"/>
          <w:b/>
          <w:color w:val="002060"/>
        </w:rPr>
        <w:t xml:space="preserve">rehber </w:t>
      </w:r>
      <w:proofErr w:type="spellStart"/>
      <w:r w:rsidRPr="001B5CE3">
        <w:rPr>
          <w:rFonts w:ascii="Times New Roman" w:eastAsiaTheme="minorHAnsi" w:hAnsi="Times New Roman"/>
          <w:b/>
          <w:color w:val="002060"/>
        </w:rPr>
        <w:t>ögretmen</w:t>
      </w:r>
      <w:proofErr w:type="spellEnd"/>
      <w:r w:rsidRPr="001B5CE3">
        <w:rPr>
          <w:rFonts w:ascii="Times New Roman" w:eastAsiaTheme="minorHAnsi" w:hAnsi="Times New Roman"/>
          <w:b/>
          <w:color w:val="002060"/>
        </w:rPr>
        <w:t xml:space="preserve">/psikolojik </w:t>
      </w:r>
      <w:r w:rsidR="001B5CE3" w:rsidRPr="001B5CE3">
        <w:rPr>
          <w:rFonts w:ascii="Times New Roman" w:eastAsiaTheme="minorHAnsi" w:hAnsi="Times New Roman"/>
          <w:b/>
          <w:color w:val="002060"/>
        </w:rPr>
        <w:t xml:space="preserve">danışman </w:t>
      </w:r>
      <w:r w:rsidR="009869DC">
        <w:rPr>
          <w:rFonts w:ascii="Times New Roman" w:eastAsiaTheme="minorHAnsi" w:hAnsi="Times New Roman"/>
          <w:b/>
          <w:color w:val="002060"/>
        </w:rPr>
        <w:t xml:space="preserve">tarafından </w:t>
      </w:r>
      <w:r w:rsidRPr="001B5CE3">
        <w:rPr>
          <w:rFonts w:ascii="Times New Roman" w:eastAsiaTheme="minorHAnsi" w:hAnsi="Times New Roman"/>
          <w:b/>
          <w:color w:val="002060"/>
        </w:rPr>
        <w:t>uygulanır.</w:t>
      </w:r>
      <w:r w:rsidRPr="0089111A">
        <w:rPr>
          <w:rFonts w:ascii="Times New Roman" w:eastAsiaTheme="minorHAnsi" w:hAnsi="Times New Roman"/>
          <w:color w:val="002060"/>
        </w:rPr>
        <w:t xml:space="preserve"> Ancak bu etkinliklerin atölye u</w:t>
      </w:r>
      <w:r w:rsidR="001B5CE3">
        <w:rPr>
          <w:rFonts w:ascii="Times New Roman" w:eastAsiaTheme="minorHAnsi" w:hAnsi="Times New Roman"/>
          <w:color w:val="002060"/>
        </w:rPr>
        <w:t xml:space="preserve">ygulamasını, </w:t>
      </w:r>
      <w:proofErr w:type="spellStart"/>
      <w:r w:rsidR="001B5CE3" w:rsidRPr="001B5CE3">
        <w:rPr>
          <w:rFonts w:ascii="Times New Roman" w:eastAsiaTheme="minorHAnsi" w:hAnsi="Times New Roman"/>
          <w:b/>
          <w:color w:val="002060"/>
        </w:rPr>
        <w:t>ögretmenler</w:t>
      </w:r>
      <w:proofErr w:type="spellEnd"/>
      <w:r w:rsidR="001B5CE3" w:rsidRPr="001B5CE3">
        <w:rPr>
          <w:rFonts w:ascii="Times New Roman" w:eastAsiaTheme="minorHAnsi" w:hAnsi="Times New Roman"/>
          <w:b/>
          <w:color w:val="002060"/>
        </w:rPr>
        <w:t xml:space="preserve"> yapar.</w:t>
      </w:r>
      <w:r w:rsidR="001B5CE3">
        <w:rPr>
          <w:rFonts w:ascii="Times New Roman" w:eastAsiaTheme="minorHAnsi" w:hAnsi="Times New Roman"/>
          <w:color w:val="002060"/>
        </w:rPr>
        <w:t xml:space="preserve"> İ</w:t>
      </w:r>
      <w:r w:rsidRPr="0089111A">
        <w:rPr>
          <w:rFonts w:ascii="Times New Roman" w:eastAsiaTheme="minorHAnsi" w:hAnsi="Times New Roman"/>
          <w:color w:val="002060"/>
        </w:rPr>
        <w:t>lgili kazanım</w:t>
      </w:r>
      <w:r w:rsidR="009869DC">
        <w:rPr>
          <w:rFonts w:ascii="Times New Roman" w:eastAsiaTheme="minorHAnsi" w:hAnsi="Times New Roman"/>
          <w:color w:val="002060"/>
        </w:rPr>
        <w:t xml:space="preserve"> </w:t>
      </w:r>
      <w:r w:rsidRPr="0089111A">
        <w:rPr>
          <w:rFonts w:ascii="Times New Roman" w:eastAsiaTheme="minorHAnsi" w:hAnsi="Times New Roman"/>
          <w:color w:val="002060"/>
        </w:rPr>
        <w:t xml:space="preserve">ve etkinlikler Ö-SRP Planında </w:t>
      </w:r>
      <w:proofErr w:type="spellStart"/>
      <w:r w:rsidRPr="0089111A">
        <w:rPr>
          <w:rFonts w:ascii="Times New Roman" w:eastAsiaTheme="minorHAnsi" w:hAnsi="Times New Roman"/>
          <w:color w:val="002060"/>
        </w:rPr>
        <w:t>belirtilmistir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(bkz. EK-1).</w:t>
      </w:r>
    </w:p>
    <w:p w:rsidR="001B5CE3" w:rsidRPr="0089111A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Default="0089111A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89111A">
        <w:rPr>
          <w:rFonts w:ascii="Times New Roman" w:eastAsiaTheme="minorHAnsi" w:hAnsi="Times New Roman"/>
          <w:color w:val="002060"/>
        </w:rPr>
        <w:t xml:space="preserve">• Rehber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ögretmen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89111A">
        <w:rPr>
          <w:rFonts w:ascii="Times New Roman" w:eastAsiaTheme="minorHAnsi" w:hAnsi="Times New Roman"/>
          <w:color w:val="002060"/>
        </w:rPr>
        <w:t>danısmanlar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89111A">
        <w:rPr>
          <w:rFonts w:ascii="Times New Roman" w:eastAsiaTheme="minorHAnsi" w:hAnsi="Times New Roman"/>
          <w:color w:val="002060"/>
        </w:rPr>
        <w:t>ögrencinin</w:t>
      </w:r>
      <w:proofErr w:type="spellEnd"/>
      <w:r w:rsidRPr="0089111A">
        <w:rPr>
          <w:rFonts w:ascii="Times New Roman" w:eastAsiaTheme="minorHAnsi" w:hAnsi="Times New Roman"/>
          <w:color w:val="002060"/>
        </w:rPr>
        <w:t xml:space="preserve"> ihtiyacına</w:t>
      </w:r>
      <w:r w:rsidR="001B5CE3">
        <w:rPr>
          <w:rFonts w:ascii="Times New Roman" w:eastAsiaTheme="minorHAnsi" w:hAnsi="Times New Roman"/>
          <w:color w:val="002060"/>
        </w:rPr>
        <w:t xml:space="preserve"> göre </w:t>
      </w:r>
      <w:proofErr w:type="spellStart"/>
      <w:r w:rsidR="001B5CE3">
        <w:rPr>
          <w:rFonts w:ascii="Times New Roman" w:eastAsiaTheme="minorHAnsi" w:hAnsi="Times New Roman"/>
          <w:color w:val="002060"/>
        </w:rPr>
        <w:t>gelistirecegi</w:t>
      </w:r>
      <w:proofErr w:type="spellEnd"/>
      <w:r w:rsidR="001B5CE3">
        <w:rPr>
          <w:rFonts w:ascii="Times New Roman" w:eastAsiaTheme="minorHAnsi" w:hAnsi="Times New Roman"/>
          <w:color w:val="002060"/>
        </w:rPr>
        <w:t xml:space="preserve"> etkinlikler </w:t>
      </w:r>
      <w:r w:rsidRPr="0089111A">
        <w:rPr>
          <w:rFonts w:ascii="Times New Roman" w:eastAsiaTheme="minorHAnsi" w:hAnsi="Times New Roman"/>
          <w:color w:val="002060"/>
        </w:rPr>
        <w:t>i</w:t>
      </w:r>
      <w:r w:rsidR="001B5CE3">
        <w:rPr>
          <w:rFonts w:ascii="Times New Roman" w:eastAsiaTheme="minorHAnsi" w:hAnsi="Times New Roman"/>
          <w:color w:val="002060"/>
        </w:rPr>
        <w:t>çin, Form-2’de yer alan ş</w:t>
      </w:r>
      <w:r w:rsidRPr="0089111A">
        <w:rPr>
          <w:rFonts w:ascii="Times New Roman" w:eastAsiaTheme="minorHAnsi" w:hAnsi="Times New Roman"/>
          <w:color w:val="002060"/>
        </w:rPr>
        <w:t xml:space="preserve">ablondan </w:t>
      </w:r>
      <w:proofErr w:type="spellStart"/>
      <w:r w:rsidRPr="0089111A">
        <w:rPr>
          <w:rFonts w:ascii="Times New Roman" w:eastAsiaTheme="minorHAnsi" w:hAnsi="Times New Roman"/>
          <w:color w:val="002060"/>
        </w:rPr>
        <w:t>yararlanılabilinir</w:t>
      </w:r>
      <w:proofErr w:type="spellEnd"/>
      <w:r w:rsidRPr="0089111A">
        <w:rPr>
          <w:rFonts w:ascii="Times New Roman" w:eastAsiaTheme="minorHAnsi" w:hAnsi="Times New Roman"/>
          <w:color w:val="002060"/>
        </w:rPr>
        <w:t>.</w:t>
      </w:r>
    </w:p>
    <w:p w:rsidR="001B5CE3" w:rsidRPr="0089111A" w:rsidRDefault="001B5CE3" w:rsidP="00986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</w:p>
    <w:p w:rsidR="0089111A" w:rsidRPr="003202A6" w:rsidRDefault="0089111A" w:rsidP="0032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2060"/>
        </w:rPr>
      </w:pPr>
      <w:r w:rsidRPr="001B5CE3">
        <w:rPr>
          <w:rFonts w:ascii="Times New Roman" w:eastAsiaTheme="minorHAnsi" w:hAnsi="Times New Roman"/>
          <w:color w:val="002060"/>
        </w:rPr>
        <w:t xml:space="preserve">• </w:t>
      </w:r>
      <w:r w:rsidRPr="001B5CE3">
        <w:rPr>
          <w:rFonts w:ascii="Times New Roman" w:eastAsiaTheme="minorHAnsi" w:hAnsi="Times New Roman"/>
          <w:b/>
          <w:color w:val="C00000"/>
        </w:rPr>
        <w:t>Ö-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SR</w:t>
      </w:r>
      <w:r w:rsidR="001B5CE3" w:rsidRPr="001B5CE3">
        <w:rPr>
          <w:rFonts w:ascii="Times New Roman" w:eastAsiaTheme="minorHAnsi" w:hAnsi="Times New Roman"/>
          <w:b/>
          <w:color w:val="C00000"/>
        </w:rPr>
        <w:t>P’nin</w:t>
      </w:r>
      <w:proofErr w:type="spellEnd"/>
      <w:r w:rsidR="001B5CE3" w:rsidRPr="001B5CE3">
        <w:rPr>
          <w:rFonts w:ascii="Times New Roman" w:eastAsiaTheme="minorHAnsi" w:hAnsi="Times New Roman"/>
          <w:b/>
          <w:color w:val="C00000"/>
        </w:rPr>
        <w:t xml:space="preserve"> değerlendirmesi,</w:t>
      </w:r>
      <w:r w:rsidR="001B5CE3" w:rsidRPr="001B5CE3">
        <w:rPr>
          <w:rFonts w:ascii="Times New Roman" w:eastAsiaTheme="minorHAnsi" w:hAnsi="Times New Roman"/>
          <w:color w:val="C00000"/>
        </w:rPr>
        <w:t xml:space="preserve"> </w:t>
      </w:r>
      <w:r w:rsidR="001B5CE3" w:rsidRPr="001B5CE3">
        <w:rPr>
          <w:rFonts w:ascii="Times New Roman" w:eastAsiaTheme="minorHAnsi" w:hAnsi="Times New Roman"/>
          <w:color w:val="002060"/>
        </w:rPr>
        <w:t>ilgili baş</w:t>
      </w:r>
      <w:r w:rsidRPr="001B5CE3">
        <w:rPr>
          <w:rFonts w:ascii="Times New Roman" w:eastAsiaTheme="minorHAnsi" w:hAnsi="Times New Roman"/>
          <w:color w:val="002060"/>
        </w:rPr>
        <w:t xml:space="preserve">lıkta </w:t>
      </w:r>
      <w:proofErr w:type="spellStart"/>
      <w:r w:rsidRPr="001B5CE3">
        <w:rPr>
          <w:rFonts w:ascii="Times New Roman" w:eastAsiaTheme="minorHAnsi" w:hAnsi="Times New Roman"/>
          <w:color w:val="002060"/>
        </w:rPr>
        <w:t>verilmistir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. Ö-SRP ekip odaklı bir </w:t>
      </w:r>
      <w:proofErr w:type="spellStart"/>
      <w:r w:rsidRPr="001B5CE3">
        <w:rPr>
          <w:rFonts w:ascii="Times New Roman" w:eastAsiaTheme="minorHAnsi" w:hAnsi="Times New Roman"/>
          <w:color w:val="002060"/>
        </w:rPr>
        <w:t>anlayısla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 </w:t>
      </w:r>
      <w:r w:rsidR="009869DC">
        <w:rPr>
          <w:rFonts w:ascii="Times New Roman" w:eastAsiaTheme="minorHAnsi" w:hAnsi="Times New Roman"/>
          <w:color w:val="002060"/>
        </w:rPr>
        <w:t xml:space="preserve">uygulandığı </w:t>
      </w:r>
      <w:r w:rsidRPr="001B5CE3">
        <w:rPr>
          <w:rFonts w:ascii="Times New Roman" w:eastAsiaTheme="minorHAnsi" w:hAnsi="Times New Roman"/>
          <w:color w:val="002060"/>
        </w:rPr>
        <w:t xml:space="preserve">gibi, </w:t>
      </w:r>
      <w:proofErr w:type="spellStart"/>
      <w:r w:rsidRPr="001B5CE3">
        <w:rPr>
          <w:rFonts w:ascii="Times New Roman" w:eastAsiaTheme="minorHAnsi" w:hAnsi="Times New Roman"/>
          <w:color w:val="002060"/>
        </w:rPr>
        <w:t>degerlendirmesi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 de </w:t>
      </w:r>
      <w:r w:rsidRPr="001B5CE3">
        <w:rPr>
          <w:rFonts w:ascii="Times New Roman" w:eastAsiaTheme="minorHAnsi" w:hAnsi="Times New Roman"/>
          <w:b/>
          <w:color w:val="C00000"/>
        </w:rPr>
        <w:t xml:space="preserve">Ö-SRP </w:t>
      </w:r>
      <w:proofErr w:type="spellStart"/>
      <w:r w:rsidRPr="001B5CE3">
        <w:rPr>
          <w:rFonts w:ascii="Times New Roman" w:eastAsiaTheme="minorHAnsi" w:hAnsi="Times New Roman"/>
          <w:b/>
          <w:color w:val="C00000"/>
        </w:rPr>
        <w:t>Degerlendirme</w:t>
      </w:r>
      <w:proofErr w:type="spellEnd"/>
      <w:r w:rsidRPr="001B5CE3">
        <w:rPr>
          <w:rFonts w:ascii="Times New Roman" w:eastAsiaTheme="minorHAnsi" w:hAnsi="Times New Roman"/>
          <w:b/>
          <w:color w:val="C00000"/>
        </w:rPr>
        <w:t xml:space="preserve"> Ekibi</w:t>
      </w:r>
      <w:r w:rsidRPr="001B5CE3">
        <w:rPr>
          <w:rFonts w:ascii="Times New Roman" w:eastAsiaTheme="minorHAnsi" w:hAnsi="Times New Roman"/>
          <w:color w:val="C00000"/>
        </w:rPr>
        <w:t xml:space="preserve"> </w:t>
      </w:r>
      <w:r w:rsidRPr="001B5CE3">
        <w:rPr>
          <w:rFonts w:ascii="Times New Roman" w:eastAsiaTheme="minorHAnsi" w:hAnsi="Times New Roman"/>
          <w:color w:val="002060"/>
        </w:rPr>
        <w:t xml:space="preserve">(rehber </w:t>
      </w:r>
      <w:proofErr w:type="spellStart"/>
      <w:r w:rsidRPr="001B5CE3">
        <w:rPr>
          <w:rFonts w:ascii="Times New Roman" w:eastAsiaTheme="minorHAnsi" w:hAnsi="Times New Roman"/>
          <w:color w:val="002060"/>
        </w:rPr>
        <w:t>ögretmen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/psikolojik </w:t>
      </w:r>
      <w:proofErr w:type="spellStart"/>
      <w:r w:rsidRPr="001B5CE3">
        <w:rPr>
          <w:rFonts w:ascii="Times New Roman" w:eastAsiaTheme="minorHAnsi" w:hAnsi="Times New Roman"/>
          <w:color w:val="002060"/>
        </w:rPr>
        <w:t>danısman</w:t>
      </w:r>
      <w:proofErr w:type="spellEnd"/>
      <w:r w:rsidRPr="001B5CE3">
        <w:rPr>
          <w:rFonts w:ascii="Times New Roman" w:eastAsiaTheme="minorHAnsi" w:hAnsi="Times New Roman"/>
          <w:color w:val="002060"/>
        </w:rPr>
        <w:t>, sınıf</w:t>
      </w:r>
      <w:r w:rsidR="003202A6">
        <w:rPr>
          <w:rFonts w:ascii="Times New Roman" w:eastAsiaTheme="minorHAnsi" w:hAnsi="Times New Roman"/>
          <w:color w:val="002060"/>
        </w:rPr>
        <w:t xml:space="preserve"> öğretmeni </w:t>
      </w:r>
      <w:r w:rsidRPr="001B5CE3">
        <w:rPr>
          <w:rFonts w:ascii="Times New Roman" w:eastAsiaTheme="minorHAnsi" w:hAnsi="Times New Roman"/>
          <w:color w:val="002060"/>
        </w:rPr>
        <w:t xml:space="preserve">/sınıf rehber </w:t>
      </w:r>
      <w:proofErr w:type="spellStart"/>
      <w:r w:rsidRPr="001B5CE3">
        <w:rPr>
          <w:rFonts w:ascii="Times New Roman" w:eastAsiaTheme="minorHAnsi" w:hAnsi="Times New Roman"/>
          <w:color w:val="002060"/>
        </w:rPr>
        <w:t>ögretmeni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, özel </w:t>
      </w:r>
      <w:proofErr w:type="spellStart"/>
      <w:r w:rsidRPr="001B5CE3">
        <w:rPr>
          <w:rFonts w:ascii="Times New Roman" w:eastAsiaTheme="minorHAnsi" w:hAnsi="Times New Roman"/>
          <w:color w:val="002060"/>
        </w:rPr>
        <w:t>egitim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 </w:t>
      </w:r>
      <w:proofErr w:type="spellStart"/>
      <w:r w:rsidRPr="001B5CE3">
        <w:rPr>
          <w:rFonts w:ascii="Times New Roman" w:eastAsiaTheme="minorHAnsi" w:hAnsi="Times New Roman"/>
          <w:color w:val="002060"/>
        </w:rPr>
        <w:t>ögretmeni</w:t>
      </w:r>
      <w:proofErr w:type="spellEnd"/>
      <w:r w:rsidRPr="001B5CE3">
        <w:rPr>
          <w:rFonts w:ascii="Times New Roman" w:eastAsiaTheme="minorHAnsi" w:hAnsi="Times New Roman"/>
          <w:color w:val="002060"/>
        </w:rPr>
        <w:t xml:space="preserve"> ve veli) </w:t>
      </w:r>
      <w:r w:rsidRPr="001B5CE3">
        <w:rPr>
          <w:rFonts w:ascii="Times New Roman" w:eastAsiaTheme="minorHAnsi" w:hAnsi="Times New Roman"/>
          <w:b/>
          <w:color w:val="C00000"/>
        </w:rPr>
        <w:t>tarafından yapılır.</w:t>
      </w:r>
    </w:p>
    <w:sectPr w:rsidR="0089111A" w:rsidRPr="003202A6" w:rsidSect="0048492C">
      <w:footerReference w:type="default" r:id="rId7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1F" w:rsidRDefault="007D511F" w:rsidP="008E6616">
      <w:pPr>
        <w:spacing w:after="0" w:line="240" w:lineRule="auto"/>
      </w:pPr>
      <w:r>
        <w:separator/>
      </w:r>
    </w:p>
  </w:endnote>
  <w:endnote w:type="continuationSeparator" w:id="0">
    <w:p w:rsidR="007D511F" w:rsidRDefault="007D511F" w:rsidP="008E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275100"/>
      <w:docPartObj>
        <w:docPartGallery w:val="Page Numbers (Bottom of Page)"/>
        <w:docPartUnique/>
      </w:docPartObj>
    </w:sdtPr>
    <w:sdtEndPr/>
    <w:sdtContent>
      <w:p w:rsidR="007D511F" w:rsidRDefault="007D511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50A">
          <w:rPr>
            <w:noProof/>
          </w:rPr>
          <w:t>1</w:t>
        </w:r>
        <w:r>
          <w:fldChar w:fldCharType="end"/>
        </w:r>
      </w:p>
    </w:sdtContent>
  </w:sdt>
  <w:p w:rsidR="007D511F" w:rsidRDefault="007D51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1F" w:rsidRDefault="007D511F" w:rsidP="008E6616">
      <w:pPr>
        <w:spacing w:after="0" w:line="240" w:lineRule="auto"/>
      </w:pPr>
      <w:r>
        <w:separator/>
      </w:r>
    </w:p>
  </w:footnote>
  <w:footnote w:type="continuationSeparator" w:id="0">
    <w:p w:rsidR="007D511F" w:rsidRDefault="007D511F" w:rsidP="008E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9AA"/>
    <w:multiLevelType w:val="hybridMultilevel"/>
    <w:tmpl w:val="D8FCE9B4"/>
    <w:lvl w:ilvl="0" w:tplc="D094782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10385"/>
    <w:multiLevelType w:val="hybridMultilevel"/>
    <w:tmpl w:val="6F78A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C2"/>
    <w:rsid w:val="000057D3"/>
    <w:rsid w:val="00006173"/>
    <w:rsid w:val="000519D0"/>
    <w:rsid w:val="00063B05"/>
    <w:rsid w:val="000B0D3B"/>
    <w:rsid w:val="001B5CE3"/>
    <w:rsid w:val="001D3C11"/>
    <w:rsid w:val="00210D55"/>
    <w:rsid w:val="0027147B"/>
    <w:rsid w:val="002C7F5D"/>
    <w:rsid w:val="002D2D0B"/>
    <w:rsid w:val="002F19E9"/>
    <w:rsid w:val="003202A6"/>
    <w:rsid w:val="00322580"/>
    <w:rsid w:val="003601FE"/>
    <w:rsid w:val="00371598"/>
    <w:rsid w:val="00381907"/>
    <w:rsid w:val="003B121A"/>
    <w:rsid w:val="003B795D"/>
    <w:rsid w:val="003D1545"/>
    <w:rsid w:val="003E081D"/>
    <w:rsid w:val="00410505"/>
    <w:rsid w:val="00415C06"/>
    <w:rsid w:val="00421408"/>
    <w:rsid w:val="0046550A"/>
    <w:rsid w:val="00473305"/>
    <w:rsid w:val="0048492C"/>
    <w:rsid w:val="00500A36"/>
    <w:rsid w:val="00511660"/>
    <w:rsid w:val="00512318"/>
    <w:rsid w:val="0052503A"/>
    <w:rsid w:val="005269CD"/>
    <w:rsid w:val="005373D5"/>
    <w:rsid w:val="00540B68"/>
    <w:rsid w:val="00570763"/>
    <w:rsid w:val="005902C2"/>
    <w:rsid w:val="005D086F"/>
    <w:rsid w:val="005E1349"/>
    <w:rsid w:val="005F2FBF"/>
    <w:rsid w:val="00652A08"/>
    <w:rsid w:val="006B02D3"/>
    <w:rsid w:val="00707F5C"/>
    <w:rsid w:val="007252DA"/>
    <w:rsid w:val="007317FE"/>
    <w:rsid w:val="00750D6F"/>
    <w:rsid w:val="00753FF6"/>
    <w:rsid w:val="0076309F"/>
    <w:rsid w:val="0078287A"/>
    <w:rsid w:val="007D4A51"/>
    <w:rsid w:val="007D511F"/>
    <w:rsid w:val="007E0FDB"/>
    <w:rsid w:val="007E250A"/>
    <w:rsid w:val="007F04FD"/>
    <w:rsid w:val="00827C2E"/>
    <w:rsid w:val="00842232"/>
    <w:rsid w:val="00850AF2"/>
    <w:rsid w:val="008714DA"/>
    <w:rsid w:val="0087488F"/>
    <w:rsid w:val="0089111A"/>
    <w:rsid w:val="0089597A"/>
    <w:rsid w:val="008A541B"/>
    <w:rsid w:val="008E31DC"/>
    <w:rsid w:val="008E6616"/>
    <w:rsid w:val="008F52E7"/>
    <w:rsid w:val="008F76C6"/>
    <w:rsid w:val="0090267D"/>
    <w:rsid w:val="00905C2E"/>
    <w:rsid w:val="00930DCF"/>
    <w:rsid w:val="009504FA"/>
    <w:rsid w:val="00963843"/>
    <w:rsid w:val="0098380A"/>
    <w:rsid w:val="009869DC"/>
    <w:rsid w:val="009B5B29"/>
    <w:rsid w:val="009B72BE"/>
    <w:rsid w:val="00A51438"/>
    <w:rsid w:val="00A779F3"/>
    <w:rsid w:val="00AB2591"/>
    <w:rsid w:val="00B0116A"/>
    <w:rsid w:val="00B16795"/>
    <w:rsid w:val="00B47DF7"/>
    <w:rsid w:val="00B800FC"/>
    <w:rsid w:val="00B95AAA"/>
    <w:rsid w:val="00BA3555"/>
    <w:rsid w:val="00BA6039"/>
    <w:rsid w:val="00BB044F"/>
    <w:rsid w:val="00BB7928"/>
    <w:rsid w:val="00BC5839"/>
    <w:rsid w:val="00BD3280"/>
    <w:rsid w:val="00BE6032"/>
    <w:rsid w:val="00C02FAF"/>
    <w:rsid w:val="00C16A49"/>
    <w:rsid w:val="00C616E4"/>
    <w:rsid w:val="00C64F84"/>
    <w:rsid w:val="00C8727D"/>
    <w:rsid w:val="00C906B9"/>
    <w:rsid w:val="00CC548D"/>
    <w:rsid w:val="00CF33B9"/>
    <w:rsid w:val="00D243A4"/>
    <w:rsid w:val="00D50025"/>
    <w:rsid w:val="00D64298"/>
    <w:rsid w:val="00D903C0"/>
    <w:rsid w:val="00D90C91"/>
    <w:rsid w:val="00DB45D3"/>
    <w:rsid w:val="00DB4956"/>
    <w:rsid w:val="00DD1D5F"/>
    <w:rsid w:val="00DD54ED"/>
    <w:rsid w:val="00DE5D6E"/>
    <w:rsid w:val="00E25796"/>
    <w:rsid w:val="00E71E65"/>
    <w:rsid w:val="00E936D7"/>
    <w:rsid w:val="00EB1FD1"/>
    <w:rsid w:val="00EB3D2E"/>
    <w:rsid w:val="00EB4A86"/>
    <w:rsid w:val="00EB6921"/>
    <w:rsid w:val="00EC7F14"/>
    <w:rsid w:val="00F13022"/>
    <w:rsid w:val="00F315CA"/>
    <w:rsid w:val="00F32B56"/>
    <w:rsid w:val="00F42601"/>
    <w:rsid w:val="00F640B7"/>
    <w:rsid w:val="00F808F1"/>
    <w:rsid w:val="00FA7A85"/>
    <w:rsid w:val="00FB131A"/>
    <w:rsid w:val="00FC6B1B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B79"/>
  <w15:docId w15:val="{87088B4E-D7A2-4ABA-9B9B-085B71BB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1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66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661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66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6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4607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Windows Kullanıcısı</cp:lastModifiedBy>
  <cp:revision>104</cp:revision>
  <dcterms:created xsi:type="dcterms:W3CDTF">2019-09-11T11:30:00Z</dcterms:created>
  <dcterms:modified xsi:type="dcterms:W3CDTF">2025-10-01T07:54:00Z</dcterms:modified>
</cp:coreProperties>
</file>